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AB41B7" w14:textId="5E9D0A1B" w:rsidR="00AD1D28" w:rsidRDefault="00AD1D28" w:rsidP="00B47E86">
      <w:pPr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660943">
        <w:rPr>
          <w:rFonts w:ascii="Segoe UI" w:hAnsi="Segoe UI" w:cs="Segoe UI"/>
          <w:b/>
          <w:sz w:val="24"/>
          <w:szCs w:val="24"/>
        </w:rPr>
        <w:t>A LA BRIGADA PROVINCIAL DE EXTRANJERÍA Y FRONTERAS</w:t>
      </w:r>
      <w:r w:rsidR="002054E4" w:rsidRPr="00660943">
        <w:rPr>
          <w:rFonts w:ascii="Segoe UI" w:hAnsi="Segoe UI" w:cs="Segoe UI"/>
          <w:b/>
          <w:sz w:val="24"/>
          <w:szCs w:val="24"/>
        </w:rPr>
        <w:t xml:space="preserve"> DE </w:t>
      </w:r>
      <w:r w:rsidR="00DD0EC5">
        <w:rPr>
          <w:rFonts w:ascii="Segoe UI" w:hAnsi="Segoe UI" w:cs="Segoe UI"/>
          <w:b/>
          <w:sz w:val="24"/>
          <w:szCs w:val="24"/>
        </w:rPr>
        <w:t>XXXXXXXXX</w:t>
      </w:r>
      <w:r w:rsidRPr="00660943">
        <w:rPr>
          <w:rFonts w:ascii="Segoe UI" w:hAnsi="Segoe UI" w:cs="Segoe UI"/>
          <w:b/>
          <w:sz w:val="24"/>
          <w:szCs w:val="24"/>
        </w:rPr>
        <w:t xml:space="preserve"> </w:t>
      </w:r>
      <w:r w:rsidR="00660943">
        <w:rPr>
          <w:rFonts w:ascii="Segoe UI" w:hAnsi="Segoe UI" w:cs="Segoe UI"/>
          <w:b/>
          <w:sz w:val="24"/>
          <w:szCs w:val="24"/>
        </w:rPr>
        <w:t>–</w:t>
      </w:r>
      <w:r w:rsidR="005F685A" w:rsidRPr="00660943">
        <w:rPr>
          <w:rFonts w:ascii="Segoe UI" w:hAnsi="Segoe UI" w:cs="Segoe UI"/>
          <w:b/>
          <w:sz w:val="24"/>
          <w:szCs w:val="24"/>
        </w:rPr>
        <w:t xml:space="preserve"> </w:t>
      </w:r>
      <w:r w:rsidR="00BB090E">
        <w:rPr>
          <w:rFonts w:ascii="Segoe UI" w:hAnsi="Segoe UI" w:cs="Segoe UI"/>
          <w:b/>
          <w:sz w:val="24"/>
          <w:szCs w:val="24"/>
        </w:rPr>
        <w:t>OFICINA DE ASILO Y REFUGIO – MINISTERIO DEL INTERIO</w:t>
      </w:r>
      <w:r w:rsidR="00114846">
        <w:rPr>
          <w:rFonts w:ascii="Segoe UI" w:hAnsi="Segoe UI" w:cs="Segoe UI"/>
          <w:b/>
          <w:sz w:val="24"/>
          <w:szCs w:val="24"/>
        </w:rPr>
        <w:t>R</w:t>
      </w:r>
    </w:p>
    <w:p w14:paraId="7E598C74" w14:textId="77777777" w:rsidR="007B1687" w:rsidRDefault="007B1687" w:rsidP="00B47E86">
      <w:pPr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</w:p>
    <w:p w14:paraId="7A1AD56B" w14:textId="55A06B00" w:rsidR="007B1687" w:rsidRPr="00660943" w:rsidRDefault="00691392" w:rsidP="00B47E86">
      <w:pPr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>SOLICITUD</w:t>
      </w:r>
      <w:r w:rsidR="007B1687">
        <w:rPr>
          <w:rFonts w:ascii="Segoe UI" w:hAnsi="Segoe UI" w:cs="Segoe UI"/>
          <w:b/>
          <w:sz w:val="24"/>
          <w:szCs w:val="24"/>
        </w:rPr>
        <w:t xml:space="preserve"> LIBRAMIENTO DOCUMENTACIÓN</w:t>
      </w:r>
      <w:r w:rsidR="00BB090E">
        <w:rPr>
          <w:rFonts w:ascii="Segoe UI" w:hAnsi="Segoe UI" w:cs="Segoe UI"/>
          <w:b/>
          <w:sz w:val="24"/>
          <w:szCs w:val="24"/>
        </w:rPr>
        <w:t xml:space="preserve"> ACREDITATIVA CONDICIÓN DE “SOLICITANTE DE ASILO”</w:t>
      </w:r>
    </w:p>
    <w:p w14:paraId="230505B7" w14:textId="77777777" w:rsidR="00AD1D28" w:rsidRPr="00126508" w:rsidRDefault="00AD1D28" w:rsidP="00B47E86">
      <w:pPr>
        <w:spacing w:after="0" w:line="240" w:lineRule="auto"/>
        <w:ind w:firstLine="284"/>
        <w:jc w:val="both"/>
        <w:rPr>
          <w:rFonts w:ascii="Segoe UI" w:eastAsia="Times New Roman" w:hAnsi="Segoe UI" w:cs="Segoe UI"/>
          <w:b/>
          <w:bCs/>
          <w:spacing w:val="12"/>
          <w:sz w:val="24"/>
          <w:szCs w:val="24"/>
          <w:lang w:eastAsia="es-ES"/>
        </w:rPr>
      </w:pPr>
    </w:p>
    <w:p w14:paraId="5F096D24" w14:textId="71951A1D" w:rsidR="003E1179" w:rsidRDefault="00D60FA7" w:rsidP="00B47E86">
      <w:pPr>
        <w:spacing w:line="240" w:lineRule="auto"/>
        <w:jc w:val="both"/>
        <w:rPr>
          <w:rFonts w:ascii="Segoe UI" w:hAnsi="Segoe UI" w:cs="Segoe UI"/>
          <w:b/>
          <w:sz w:val="24"/>
          <w:szCs w:val="24"/>
        </w:rPr>
      </w:pPr>
      <w:r w:rsidRPr="00D60FA7">
        <w:rPr>
          <w:rFonts w:ascii="Segoe UI" w:eastAsia="Times New Roman" w:hAnsi="Segoe UI" w:cs="Segoe UI"/>
          <w:b/>
          <w:sz w:val="24"/>
          <w:szCs w:val="24"/>
          <w:lang w:eastAsia="es-ES"/>
        </w:rPr>
        <w:t xml:space="preserve">D. </w:t>
      </w:r>
      <w:r w:rsidR="00DD0EC5">
        <w:rPr>
          <w:rFonts w:ascii="Segoe UI" w:eastAsia="Times New Roman" w:hAnsi="Segoe UI" w:cs="Segoe UI"/>
          <w:b/>
          <w:sz w:val="24"/>
          <w:szCs w:val="24"/>
          <w:lang w:eastAsia="es-ES"/>
        </w:rPr>
        <w:t>NOMBRE Y APELLIDOS</w:t>
      </w:r>
      <w:r w:rsidR="00691392" w:rsidRPr="00D60FA7">
        <w:rPr>
          <w:rFonts w:ascii="Segoe UI" w:eastAsia="Times New Roman" w:hAnsi="Segoe UI" w:cs="Segoe UI"/>
          <w:sz w:val="24"/>
          <w:szCs w:val="24"/>
          <w:lang w:eastAsia="es-ES"/>
        </w:rPr>
        <w:t xml:space="preserve"> mayor de edad, con NIE </w:t>
      </w:r>
      <w:r w:rsidR="00DD0EC5">
        <w:rPr>
          <w:rFonts w:ascii="Segoe UI" w:eastAsia="Times New Roman" w:hAnsi="Segoe UI" w:cs="Segoe UI"/>
          <w:sz w:val="24"/>
          <w:szCs w:val="24"/>
          <w:lang w:eastAsia="es-ES"/>
        </w:rPr>
        <w:t>XXXXXXXXX</w:t>
      </w:r>
      <w:r w:rsidR="00691392" w:rsidRPr="00D60FA7">
        <w:rPr>
          <w:rFonts w:ascii="Segoe UI" w:eastAsia="Times New Roman" w:hAnsi="Segoe UI" w:cs="Segoe UI"/>
          <w:sz w:val="24"/>
          <w:szCs w:val="24"/>
          <w:lang w:eastAsia="es-ES"/>
        </w:rPr>
        <w:t xml:space="preserve">, </w:t>
      </w:r>
      <w:proofErr w:type="spellStart"/>
      <w:r w:rsidR="00691392" w:rsidRPr="00D60FA7">
        <w:rPr>
          <w:rFonts w:ascii="Segoe UI" w:eastAsia="Times New Roman" w:hAnsi="Segoe UI" w:cs="Segoe UI"/>
          <w:sz w:val="24"/>
          <w:szCs w:val="24"/>
          <w:lang w:eastAsia="es-ES"/>
        </w:rPr>
        <w:t>nº</w:t>
      </w:r>
      <w:proofErr w:type="spellEnd"/>
      <w:r w:rsidR="00691392" w:rsidRPr="00D60FA7">
        <w:rPr>
          <w:rFonts w:ascii="Segoe UI" w:eastAsia="Times New Roman" w:hAnsi="Segoe UI" w:cs="Segoe UI"/>
          <w:sz w:val="24"/>
          <w:szCs w:val="24"/>
          <w:lang w:eastAsia="es-ES"/>
        </w:rPr>
        <w:t xml:space="preserve"> de pasaporte </w:t>
      </w:r>
      <w:r w:rsidR="00DD0EC5">
        <w:rPr>
          <w:rFonts w:ascii="Segoe UI" w:eastAsia="Times New Roman" w:hAnsi="Segoe UI" w:cs="Segoe UI"/>
          <w:sz w:val="24"/>
          <w:szCs w:val="24"/>
          <w:lang w:eastAsia="es-ES"/>
        </w:rPr>
        <w:t>XXXXXXXXXXXXXX</w:t>
      </w:r>
      <w:r w:rsidRPr="00D60FA7">
        <w:rPr>
          <w:rFonts w:ascii="Segoe UI" w:eastAsia="Times New Roman" w:hAnsi="Segoe UI" w:cs="Segoe UI"/>
          <w:sz w:val="24"/>
          <w:szCs w:val="24"/>
          <w:lang w:eastAsia="es-ES"/>
        </w:rPr>
        <w:t xml:space="preserve"> </w:t>
      </w:r>
      <w:r w:rsidR="00691392" w:rsidRPr="00D60FA7">
        <w:rPr>
          <w:rFonts w:ascii="Segoe UI" w:eastAsia="Times New Roman" w:hAnsi="Segoe UI" w:cs="Segoe UI"/>
          <w:sz w:val="24"/>
          <w:szCs w:val="24"/>
          <w:lang w:eastAsia="es-ES"/>
        </w:rPr>
        <w:t xml:space="preserve">y solicitante de asilo con </w:t>
      </w:r>
      <w:proofErr w:type="spellStart"/>
      <w:r w:rsidR="00691392" w:rsidRPr="00D60FA7">
        <w:rPr>
          <w:rFonts w:ascii="Segoe UI" w:eastAsia="Times New Roman" w:hAnsi="Segoe UI" w:cs="Segoe UI"/>
          <w:sz w:val="24"/>
          <w:szCs w:val="24"/>
          <w:lang w:eastAsia="es-ES"/>
        </w:rPr>
        <w:t>nº</w:t>
      </w:r>
      <w:proofErr w:type="spellEnd"/>
      <w:r w:rsidR="00691392" w:rsidRPr="00D60FA7">
        <w:rPr>
          <w:rFonts w:ascii="Segoe UI" w:eastAsia="Times New Roman" w:hAnsi="Segoe UI" w:cs="Segoe UI"/>
          <w:sz w:val="24"/>
          <w:szCs w:val="24"/>
          <w:lang w:eastAsia="es-ES"/>
        </w:rPr>
        <w:t xml:space="preserve"> de expediente </w:t>
      </w:r>
      <w:r w:rsidR="00DD0EC5">
        <w:rPr>
          <w:rFonts w:ascii="Segoe UI" w:eastAsia="Times New Roman" w:hAnsi="Segoe UI" w:cs="Segoe UI"/>
          <w:sz w:val="24"/>
          <w:szCs w:val="24"/>
          <w:lang w:eastAsia="es-ES"/>
        </w:rPr>
        <w:t>XXXXXXXXXXXXXXX</w:t>
      </w:r>
      <w:r w:rsidRPr="00D60FA7">
        <w:rPr>
          <w:rFonts w:ascii="Segoe UI" w:eastAsia="Times New Roman" w:hAnsi="Segoe UI" w:cs="Segoe UI"/>
          <w:sz w:val="24"/>
          <w:szCs w:val="24"/>
          <w:lang w:eastAsia="es-ES"/>
        </w:rPr>
        <w:t xml:space="preserve">, </w:t>
      </w:r>
      <w:r w:rsidR="00691392" w:rsidRPr="00D60FA7">
        <w:rPr>
          <w:rFonts w:ascii="Segoe UI" w:eastAsia="Times New Roman" w:hAnsi="Segoe UI" w:cs="Segoe UI"/>
          <w:sz w:val="24"/>
          <w:szCs w:val="24"/>
          <w:lang w:eastAsia="es-ES"/>
        </w:rPr>
        <w:t>con domicilio en</w:t>
      </w:r>
      <w:r w:rsidRPr="00D60FA7">
        <w:rPr>
          <w:rFonts w:ascii="Segoe UI" w:eastAsia="Times New Roman" w:hAnsi="Segoe UI" w:cs="Segoe UI"/>
          <w:sz w:val="24"/>
          <w:szCs w:val="24"/>
          <w:lang w:eastAsia="es-ES"/>
        </w:rPr>
        <w:t xml:space="preserve"> </w:t>
      </w:r>
      <w:r w:rsidR="00DD0EC5">
        <w:rPr>
          <w:rFonts w:ascii="Segoe UI" w:eastAsia="Times New Roman" w:hAnsi="Segoe UI" w:cs="Segoe UI"/>
          <w:sz w:val="24"/>
          <w:szCs w:val="24"/>
          <w:lang w:eastAsia="es-ES"/>
        </w:rPr>
        <w:t>XXXXXXXXXXXXXXXXXXXXXX</w:t>
      </w:r>
      <w:r w:rsidRPr="00D60FA7">
        <w:rPr>
          <w:rFonts w:ascii="Segoe UI" w:eastAsia="Times New Roman" w:hAnsi="Segoe UI" w:cs="Segoe UI"/>
          <w:sz w:val="24"/>
          <w:szCs w:val="24"/>
          <w:lang w:eastAsia="es-ES"/>
        </w:rPr>
        <w:t>)</w:t>
      </w:r>
      <w:r w:rsidR="00126508" w:rsidRPr="00D60FA7">
        <w:rPr>
          <w:rFonts w:ascii="Segoe UI" w:eastAsia="Times New Roman" w:hAnsi="Segoe UI" w:cs="Segoe UI"/>
          <w:sz w:val="24"/>
          <w:szCs w:val="24"/>
          <w:lang w:eastAsia="es-ES"/>
        </w:rPr>
        <w:t xml:space="preserve">; como mejor proceda en Derecho </w:t>
      </w:r>
      <w:r w:rsidR="00126508" w:rsidRPr="00D60FA7">
        <w:rPr>
          <w:rFonts w:ascii="Segoe UI" w:eastAsia="Times New Roman" w:hAnsi="Segoe UI" w:cs="Segoe UI"/>
          <w:b/>
          <w:sz w:val="24"/>
          <w:szCs w:val="24"/>
          <w:lang w:eastAsia="es-ES"/>
        </w:rPr>
        <w:t>DICE</w:t>
      </w:r>
      <w:r w:rsidR="00126508" w:rsidRPr="00D60FA7">
        <w:rPr>
          <w:rFonts w:ascii="Segoe UI" w:eastAsia="Times New Roman" w:hAnsi="Segoe UI" w:cs="Segoe UI"/>
          <w:sz w:val="24"/>
          <w:szCs w:val="24"/>
          <w:lang w:eastAsia="es-ES"/>
        </w:rPr>
        <w:t>:</w:t>
      </w:r>
    </w:p>
    <w:p w14:paraId="39F2DD73" w14:textId="5AB753CB" w:rsidR="00691392" w:rsidRPr="00B47E86" w:rsidRDefault="003E1179" w:rsidP="00B47E86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  <w:lang w:eastAsia="es-ES"/>
        </w:rPr>
      </w:pPr>
      <w:proofErr w:type="gramStart"/>
      <w:r>
        <w:rPr>
          <w:rFonts w:ascii="Segoe UI" w:hAnsi="Segoe UI" w:cs="Segoe UI"/>
          <w:b/>
          <w:sz w:val="24"/>
          <w:szCs w:val="24"/>
        </w:rPr>
        <w:t>PRIMERO</w:t>
      </w:r>
      <w:r w:rsidR="00126508">
        <w:rPr>
          <w:rFonts w:ascii="Segoe UI" w:hAnsi="Segoe UI" w:cs="Segoe UI"/>
          <w:b/>
          <w:sz w:val="24"/>
          <w:szCs w:val="24"/>
        </w:rPr>
        <w:t>.-</w:t>
      </w:r>
      <w:proofErr w:type="gramEnd"/>
      <w:r w:rsidR="00126508">
        <w:rPr>
          <w:rFonts w:ascii="Segoe UI" w:hAnsi="Segoe UI" w:cs="Segoe UI"/>
          <w:b/>
          <w:sz w:val="24"/>
          <w:szCs w:val="24"/>
        </w:rPr>
        <w:t xml:space="preserve"> </w:t>
      </w:r>
      <w:r w:rsidR="00691392">
        <w:rPr>
          <w:rFonts w:ascii="Segoe UI" w:eastAsia="Times New Roman" w:hAnsi="Segoe UI" w:cs="Segoe UI"/>
          <w:sz w:val="24"/>
          <w:szCs w:val="24"/>
          <w:lang w:eastAsia="es-ES"/>
        </w:rPr>
        <w:t>El</w:t>
      </w:r>
      <w:r w:rsidR="00AD1D28" w:rsidRPr="00126508">
        <w:rPr>
          <w:rFonts w:ascii="Segoe UI" w:eastAsia="Times New Roman" w:hAnsi="Segoe UI" w:cs="Segoe UI"/>
          <w:sz w:val="24"/>
          <w:szCs w:val="24"/>
          <w:lang w:eastAsia="es-ES"/>
        </w:rPr>
        <w:t xml:space="preserve"> </w:t>
      </w:r>
      <w:r w:rsidR="00DD0EC5">
        <w:rPr>
          <w:rFonts w:ascii="Segoe UI" w:eastAsia="Times New Roman" w:hAnsi="Segoe UI" w:cs="Segoe UI"/>
          <w:sz w:val="24"/>
          <w:szCs w:val="24"/>
          <w:lang w:eastAsia="es-ES"/>
        </w:rPr>
        <w:t>XX</w:t>
      </w:r>
      <w:r w:rsidR="00126508">
        <w:rPr>
          <w:rFonts w:ascii="Segoe UI" w:eastAsia="Times New Roman" w:hAnsi="Segoe UI" w:cs="Segoe UI"/>
          <w:sz w:val="24"/>
          <w:szCs w:val="24"/>
          <w:lang w:eastAsia="es-ES"/>
        </w:rPr>
        <w:t xml:space="preserve"> de </w:t>
      </w:r>
      <w:r w:rsidR="00DD0EC5">
        <w:rPr>
          <w:rFonts w:ascii="Segoe UI" w:eastAsia="Times New Roman" w:hAnsi="Segoe UI" w:cs="Segoe UI"/>
          <w:sz w:val="24"/>
          <w:szCs w:val="24"/>
          <w:lang w:eastAsia="es-ES"/>
        </w:rPr>
        <w:t>XXXXXXXXXXX</w:t>
      </w:r>
      <w:r w:rsidR="00126508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 de 20</w:t>
      </w:r>
      <w:r w:rsidR="00BB090E" w:rsidRPr="00B47E86">
        <w:rPr>
          <w:rFonts w:ascii="Segoe UI" w:eastAsia="Times New Roman" w:hAnsi="Segoe UI" w:cs="Segoe UI"/>
          <w:sz w:val="24"/>
          <w:szCs w:val="24"/>
          <w:lang w:eastAsia="es-ES"/>
        </w:rPr>
        <w:t>2</w:t>
      </w:r>
      <w:r w:rsidR="00D60FA7" w:rsidRPr="00B47E86">
        <w:rPr>
          <w:rFonts w:ascii="Segoe UI" w:eastAsia="Times New Roman" w:hAnsi="Segoe UI" w:cs="Segoe UI"/>
          <w:sz w:val="24"/>
          <w:szCs w:val="24"/>
          <w:lang w:eastAsia="es-ES"/>
        </w:rPr>
        <w:t>2</w:t>
      </w:r>
      <w:r w:rsidR="00AD1D28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 </w:t>
      </w:r>
      <w:r w:rsidR="002054E4" w:rsidRPr="00B47E86">
        <w:rPr>
          <w:rFonts w:ascii="Segoe UI" w:eastAsia="Times New Roman" w:hAnsi="Segoe UI" w:cs="Segoe UI"/>
          <w:sz w:val="24"/>
          <w:szCs w:val="24"/>
          <w:lang w:eastAsia="es-ES"/>
        </w:rPr>
        <w:t>le</w:t>
      </w:r>
      <w:r w:rsidR="00D60FA7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 fue </w:t>
      </w:r>
      <w:r w:rsidR="00AD1D28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notificada resolución denegatoria del derecho de asilo y la protección subsidiaria en el expediente OAR </w:t>
      </w:r>
      <w:r w:rsidR="00126508" w:rsidRPr="00B47E86">
        <w:rPr>
          <w:rFonts w:ascii="Segoe UI" w:eastAsia="Times New Roman" w:hAnsi="Segoe UI" w:cs="Segoe UI"/>
          <w:bCs/>
          <w:sz w:val="24"/>
          <w:szCs w:val="24"/>
          <w:lang w:eastAsia="es-ES"/>
        </w:rPr>
        <w:t>referenciado</w:t>
      </w:r>
      <w:r w:rsidR="00691392" w:rsidRPr="00B47E86">
        <w:rPr>
          <w:rFonts w:ascii="Segoe UI" w:eastAsia="Times New Roman" w:hAnsi="Segoe UI" w:cs="Segoe UI"/>
          <w:bCs/>
          <w:sz w:val="24"/>
          <w:szCs w:val="24"/>
          <w:lang w:eastAsia="es-ES"/>
        </w:rPr>
        <w:t xml:space="preserve"> y como consta. </w:t>
      </w:r>
      <w:r w:rsidR="00126508" w:rsidRPr="00B47E86">
        <w:rPr>
          <w:rFonts w:ascii="Segoe UI" w:eastAsia="Times New Roman" w:hAnsi="Segoe UI" w:cs="Segoe UI"/>
          <w:sz w:val="24"/>
          <w:szCs w:val="24"/>
          <w:lang w:eastAsia="es-ES"/>
        </w:rPr>
        <w:t>A</w:t>
      </w:r>
      <w:r w:rsidR="00AD1D28" w:rsidRPr="00B47E86">
        <w:rPr>
          <w:rFonts w:ascii="Segoe UI" w:eastAsia="Times New Roman" w:hAnsi="Segoe UI" w:cs="Segoe UI"/>
          <w:sz w:val="24"/>
          <w:szCs w:val="24"/>
          <w:lang w:eastAsia="es-ES"/>
        </w:rPr>
        <w:t>l considerar</w:t>
      </w:r>
      <w:r w:rsidR="007B1687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 contraria a D</w:t>
      </w:r>
      <w:r w:rsidR="00AD1D28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erecho dicha resolución, </w:t>
      </w:r>
      <w:r w:rsidR="00D60FA7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el </w:t>
      </w:r>
      <w:r w:rsidR="00DD0EC5">
        <w:rPr>
          <w:rFonts w:ascii="Segoe UI" w:eastAsia="Times New Roman" w:hAnsi="Segoe UI" w:cs="Segoe UI"/>
          <w:sz w:val="24"/>
          <w:szCs w:val="24"/>
          <w:lang w:eastAsia="es-ES"/>
        </w:rPr>
        <w:t>XX</w:t>
      </w:r>
      <w:r w:rsidR="00D60FA7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 de </w:t>
      </w:r>
      <w:r w:rsidR="00DD0EC5">
        <w:rPr>
          <w:rFonts w:ascii="Segoe UI" w:eastAsia="Times New Roman" w:hAnsi="Segoe UI" w:cs="Segoe UI"/>
          <w:sz w:val="24"/>
          <w:szCs w:val="24"/>
          <w:lang w:eastAsia="es-ES"/>
        </w:rPr>
        <w:t>XXXXXXXXXXX</w:t>
      </w:r>
      <w:r w:rsidR="00691392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 </w:t>
      </w:r>
      <w:r w:rsidR="00126508" w:rsidRPr="00B47E86">
        <w:rPr>
          <w:rFonts w:ascii="Segoe UI" w:eastAsia="Times New Roman" w:hAnsi="Segoe UI" w:cs="Segoe UI"/>
          <w:sz w:val="24"/>
          <w:szCs w:val="24"/>
          <w:lang w:eastAsia="es-ES"/>
        </w:rPr>
        <w:t>de 20</w:t>
      </w:r>
      <w:r w:rsidR="00BB090E" w:rsidRPr="00B47E86">
        <w:rPr>
          <w:rFonts w:ascii="Segoe UI" w:eastAsia="Times New Roman" w:hAnsi="Segoe UI" w:cs="Segoe UI"/>
          <w:sz w:val="24"/>
          <w:szCs w:val="24"/>
          <w:lang w:eastAsia="es-ES"/>
        </w:rPr>
        <w:t>22</w:t>
      </w:r>
      <w:r w:rsidR="00D60FA7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 interpuso</w:t>
      </w:r>
      <w:r w:rsidR="00691392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 </w:t>
      </w:r>
      <w:r w:rsidR="00AD1D28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recurso de reposición </w:t>
      </w:r>
      <w:r w:rsidR="00691392" w:rsidRPr="00B47E86">
        <w:rPr>
          <w:rFonts w:ascii="Segoe UI" w:eastAsia="Times New Roman" w:hAnsi="Segoe UI" w:cs="Segoe UI"/>
          <w:sz w:val="24"/>
          <w:szCs w:val="24"/>
          <w:lang w:eastAsia="es-ES"/>
        </w:rPr>
        <w:t>contra la misma sin</w:t>
      </w:r>
      <w:r w:rsidR="00AD1D28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 que todavía n</w:t>
      </w:r>
      <w:r w:rsidR="000E6BFC" w:rsidRPr="00B47E86">
        <w:rPr>
          <w:rFonts w:ascii="Segoe UI" w:eastAsia="Times New Roman" w:hAnsi="Segoe UI" w:cs="Segoe UI"/>
          <w:sz w:val="24"/>
          <w:szCs w:val="24"/>
          <w:lang w:eastAsia="es-ES"/>
        </w:rPr>
        <w:t>o ha</w:t>
      </w:r>
      <w:r w:rsidR="00691392" w:rsidRPr="00B47E86">
        <w:rPr>
          <w:rFonts w:ascii="Segoe UI" w:eastAsia="Times New Roman" w:hAnsi="Segoe UI" w:cs="Segoe UI"/>
          <w:sz w:val="24"/>
          <w:szCs w:val="24"/>
          <w:lang w:eastAsia="es-ES"/>
        </w:rPr>
        <w:t>ya</w:t>
      </w:r>
      <w:r w:rsidR="000E6BFC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 sido resuelto </w:t>
      </w:r>
      <w:r w:rsidR="00126508" w:rsidRPr="00B47E86">
        <w:rPr>
          <w:rFonts w:ascii="Segoe UI" w:eastAsia="Times New Roman" w:hAnsi="Segoe UI" w:cs="Segoe UI"/>
          <w:sz w:val="24"/>
          <w:szCs w:val="24"/>
          <w:lang w:eastAsia="es-ES"/>
        </w:rPr>
        <w:t>y en el que solicit</w:t>
      </w:r>
      <w:r w:rsidR="00D60FA7" w:rsidRPr="00B47E86">
        <w:rPr>
          <w:rFonts w:ascii="Segoe UI" w:eastAsia="Times New Roman" w:hAnsi="Segoe UI" w:cs="Segoe UI"/>
          <w:sz w:val="24"/>
          <w:szCs w:val="24"/>
          <w:lang w:eastAsia="es-ES"/>
        </w:rPr>
        <w:t>ó</w:t>
      </w:r>
      <w:r w:rsidR="000E6BFC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 la suspensión de los efectos de la resolución</w:t>
      </w:r>
      <w:r w:rsidR="00BB090E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 y el libramiento de nueva documentación acreditativa de su condición de “solicitante”. </w:t>
      </w:r>
    </w:p>
    <w:p w14:paraId="0ED0EAB3" w14:textId="77777777" w:rsidR="00691392" w:rsidRPr="00B47E86" w:rsidRDefault="00691392" w:rsidP="00B47E86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  <w:lang w:eastAsia="es-ES"/>
        </w:rPr>
      </w:pPr>
    </w:p>
    <w:p w14:paraId="60690BF8" w14:textId="6C8184E1" w:rsidR="00BB090E" w:rsidRPr="00B47E86" w:rsidRDefault="00691392" w:rsidP="00B47E86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  <w:lang w:eastAsia="es-ES"/>
        </w:rPr>
      </w:pPr>
      <w:r w:rsidRPr="00B47E86">
        <w:rPr>
          <w:rFonts w:ascii="Segoe UI" w:eastAsia="Times New Roman" w:hAnsi="Segoe UI" w:cs="Segoe UI"/>
          <w:sz w:val="24"/>
          <w:szCs w:val="24"/>
          <w:lang w:eastAsia="es-ES"/>
        </w:rPr>
        <w:t>T</w:t>
      </w:r>
      <w:r w:rsidR="002054E4" w:rsidRPr="00B47E86">
        <w:rPr>
          <w:rFonts w:ascii="Segoe UI" w:eastAsia="Times New Roman" w:hAnsi="Segoe UI" w:cs="Segoe UI"/>
          <w:sz w:val="24"/>
          <w:szCs w:val="24"/>
          <w:lang w:eastAsia="es-ES"/>
        </w:rPr>
        <w:t>ranscurri</w:t>
      </w:r>
      <w:r w:rsidRPr="00B47E86">
        <w:rPr>
          <w:rFonts w:ascii="Segoe UI" w:eastAsia="Times New Roman" w:hAnsi="Segoe UI" w:cs="Segoe UI"/>
          <w:sz w:val="24"/>
          <w:szCs w:val="24"/>
          <w:lang w:eastAsia="es-ES"/>
        </w:rPr>
        <w:t>do</w:t>
      </w:r>
      <w:r w:rsidR="002054E4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 </w:t>
      </w:r>
      <w:r w:rsidR="000E6BFC" w:rsidRPr="00B47E86">
        <w:rPr>
          <w:rFonts w:ascii="Segoe UI" w:eastAsia="Times New Roman" w:hAnsi="Segoe UI" w:cs="Segoe UI"/>
          <w:sz w:val="24"/>
          <w:szCs w:val="24"/>
          <w:lang w:eastAsia="es-ES"/>
        </w:rPr>
        <w:t>el plazo</w:t>
      </w:r>
      <w:r w:rsidR="00B241EC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 legal</w:t>
      </w:r>
      <w:r w:rsidR="000E6BFC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 de contestación </w:t>
      </w:r>
      <w:r w:rsidR="000E6BFC" w:rsidRPr="00B47E86">
        <w:rPr>
          <w:rFonts w:ascii="Segoe UI" w:eastAsia="Times New Roman" w:hAnsi="Segoe UI" w:cs="Segoe UI"/>
          <w:b/>
          <w:sz w:val="24"/>
          <w:szCs w:val="24"/>
          <w:lang w:eastAsia="es-ES"/>
        </w:rPr>
        <w:t>surg</w:t>
      </w:r>
      <w:r w:rsidR="002054E4" w:rsidRPr="00B47E86">
        <w:rPr>
          <w:rFonts w:ascii="Segoe UI" w:eastAsia="Times New Roman" w:hAnsi="Segoe UI" w:cs="Segoe UI"/>
          <w:b/>
          <w:sz w:val="24"/>
          <w:szCs w:val="24"/>
          <w:lang w:eastAsia="es-ES"/>
        </w:rPr>
        <w:t xml:space="preserve">ieron </w:t>
      </w:r>
      <w:r w:rsidR="000E6BFC" w:rsidRPr="00B47E86">
        <w:rPr>
          <w:rFonts w:ascii="Segoe UI" w:eastAsia="Times New Roman" w:hAnsi="Segoe UI" w:cs="Segoe UI"/>
          <w:b/>
          <w:sz w:val="24"/>
          <w:szCs w:val="24"/>
          <w:lang w:eastAsia="es-ES"/>
        </w:rPr>
        <w:t>plenos</w:t>
      </w:r>
      <w:r w:rsidR="002054E4" w:rsidRPr="00B47E86">
        <w:rPr>
          <w:rFonts w:ascii="Segoe UI" w:eastAsia="Times New Roman" w:hAnsi="Segoe UI" w:cs="Segoe UI"/>
          <w:b/>
          <w:sz w:val="24"/>
          <w:szCs w:val="24"/>
          <w:lang w:eastAsia="es-ES"/>
        </w:rPr>
        <w:t xml:space="preserve"> efectos</w:t>
      </w:r>
      <w:r w:rsidR="000E6BFC" w:rsidRPr="00B47E86">
        <w:rPr>
          <w:rFonts w:ascii="Segoe UI" w:eastAsia="Times New Roman" w:hAnsi="Segoe UI" w:cs="Segoe UI"/>
          <w:b/>
          <w:sz w:val="24"/>
          <w:szCs w:val="24"/>
          <w:lang w:eastAsia="es-ES"/>
        </w:rPr>
        <w:t xml:space="preserve"> </w:t>
      </w:r>
      <w:r w:rsidR="002054E4" w:rsidRPr="00B47E86">
        <w:rPr>
          <w:rFonts w:ascii="Segoe UI" w:eastAsia="Times New Roman" w:hAnsi="Segoe UI" w:cs="Segoe UI"/>
          <w:b/>
          <w:sz w:val="24"/>
          <w:szCs w:val="24"/>
          <w:lang w:eastAsia="es-ES"/>
        </w:rPr>
        <w:t>las medidas cautelares solicitadas</w:t>
      </w:r>
      <w:r w:rsidR="000E6BFC" w:rsidRPr="00B47E86">
        <w:rPr>
          <w:rFonts w:ascii="Segoe UI" w:eastAsia="Times New Roman" w:hAnsi="Segoe UI" w:cs="Segoe UI"/>
          <w:b/>
          <w:sz w:val="24"/>
          <w:szCs w:val="24"/>
          <w:lang w:eastAsia="es-ES"/>
        </w:rPr>
        <w:t xml:space="preserve"> </w:t>
      </w:r>
      <w:r w:rsidR="00126508" w:rsidRPr="00B47E86">
        <w:rPr>
          <w:rFonts w:ascii="Segoe UI" w:eastAsia="Times New Roman" w:hAnsi="Segoe UI" w:cs="Segoe UI"/>
          <w:b/>
          <w:sz w:val="24"/>
          <w:szCs w:val="24"/>
          <w:lang w:eastAsia="es-ES"/>
        </w:rPr>
        <w:t xml:space="preserve">con el mantenimiento de </w:t>
      </w:r>
      <w:r w:rsidR="002054E4" w:rsidRPr="00B47E86">
        <w:rPr>
          <w:rFonts w:ascii="Segoe UI" w:eastAsia="Times New Roman" w:hAnsi="Segoe UI" w:cs="Segoe UI"/>
          <w:b/>
          <w:sz w:val="24"/>
          <w:szCs w:val="24"/>
          <w:lang w:eastAsia="es-ES"/>
        </w:rPr>
        <w:t>la</w:t>
      </w:r>
      <w:r w:rsidR="00126508" w:rsidRPr="00B47E86">
        <w:rPr>
          <w:rFonts w:ascii="Segoe UI" w:eastAsia="Times New Roman" w:hAnsi="Segoe UI" w:cs="Segoe UI"/>
          <w:b/>
          <w:sz w:val="24"/>
          <w:szCs w:val="24"/>
          <w:lang w:eastAsia="es-ES"/>
        </w:rPr>
        <w:t xml:space="preserve"> condición “solicitante de asilo” y los derechos anudados y derivados a la misma</w:t>
      </w:r>
      <w:r w:rsidR="00126508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. </w:t>
      </w:r>
      <w:r w:rsidR="00BB090E"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A estos efectos </w:t>
      </w:r>
      <w:r w:rsidRPr="00B47E86">
        <w:rPr>
          <w:rFonts w:ascii="Segoe UI" w:eastAsia="Times New Roman" w:hAnsi="Segoe UI" w:cs="Segoe UI"/>
          <w:sz w:val="24"/>
          <w:szCs w:val="24"/>
          <w:lang w:eastAsia="es-ES"/>
        </w:rPr>
        <w:t xml:space="preserve">ha solicitado </w:t>
      </w:r>
      <w:r w:rsidR="00BB090E" w:rsidRPr="00B47E86">
        <w:rPr>
          <w:rFonts w:ascii="Segoe UI" w:eastAsia="Times New Roman" w:hAnsi="Segoe UI" w:cs="Segoe UI"/>
          <w:sz w:val="24"/>
          <w:szCs w:val="24"/>
          <w:lang w:eastAsia="es-ES"/>
        </w:rPr>
        <w:t>certificado de acto presunto a la Oficina de Asilo</w:t>
      </w:r>
      <w:r w:rsidR="00D60FA7" w:rsidRPr="00B47E86">
        <w:rPr>
          <w:rFonts w:ascii="Segoe UI" w:eastAsia="Times New Roman" w:hAnsi="Segoe UI" w:cs="Segoe UI"/>
          <w:sz w:val="24"/>
          <w:szCs w:val="24"/>
          <w:lang w:eastAsia="es-ES"/>
        </w:rPr>
        <w:t>.</w:t>
      </w:r>
    </w:p>
    <w:p w14:paraId="3FD3AD24" w14:textId="77777777" w:rsidR="00D60FA7" w:rsidRDefault="00D60FA7" w:rsidP="00B47E86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  <w:lang w:eastAsia="es-ES"/>
        </w:rPr>
      </w:pPr>
    </w:p>
    <w:p w14:paraId="44C0D3C0" w14:textId="36A60C3B" w:rsidR="00BB090E" w:rsidRDefault="00BB090E" w:rsidP="00B47E86">
      <w:pPr>
        <w:spacing w:after="0" w:line="240" w:lineRule="auto"/>
        <w:ind w:left="708"/>
        <w:jc w:val="both"/>
        <w:rPr>
          <w:rFonts w:ascii="Segoe UI" w:eastAsia="Times New Roman" w:hAnsi="Segoe UI" w:cs="Segoe UI"/>
          <w:b/>
          <w:sz w:val="24"/>
          <w:szCs w:val="24"/>
          <w:lang w:eastAsia="es-ES"/>
        </w:rPr>
      </w:pPr>
      <w:r>
        <w:rPr>
          <w:rFonts w:ascii="Segoe UI" w:eastAsia="Times New Roman" w:hAnsi="Segoe UI" w:cs="Segoe UI"/>
          <w:sz w:val="24"/>
          <w:szCs w:val="24"/>
          <w:lang w:eastAsia="es-ES"/>
        </w:rPr>
        <w:t>Se adjunta</w:t>
      </w:r>
      <w:r w:rsidR="00691392">
        <w:rPr>
          <w:rFonts w:ascii="Segoe UI" w:eastAsia="Times New Roman" w:hAnsi="Segoe UI" w:cs="Segoe UI"/>
          <w:sz w:val="24"/>
          <w:szCs w:val="24"/>
          <w:lang w:eastAsia="es-ES"/>
        </w:rPr>
        <w:t xml:space="preserve"> </w:t>
      </w:r>
      <w:r w:rsidR="00D60FA7">
        <w:rPr>
          <w:rFonts w:ascii="Segoe UI" w:eastAsia="Times New Roman" w:hAnsi="Segoe UI" w:cs="Segoe UI"/>
          <w:b/>
          <w:sz w:val="24"/>
          <w:szCs w:val="24"/>
          <w:lang w:eastAsia="es-ES"/>
        </w:rPr>
        <w:t xml:space="preserve">justificante de presentación de recurso de reposición </w:t>
      </w:r>
      <w:r>
        <w:rPr>
          <w:rFonts w:ascii="Segoe UI" w:eastAsia="Times New Roman" w:hAnsi="Segoe UI" w:cs="Segoe UI"/>
          <w:sz w:val="24"/>
          <w:szCs w:val="24"/>
          <w:lang w:eastAsia="es-ES"/>
        </w:rPr>
        <w:t xml:space="preserve">como </w:t>
      </w:r>
      <w:r w:rsidRPr="00BB090E">
        <w:rPr>
          <w:rFonts w:ascii="Segoe UI" w:eastAsia="Times New Roman" w:hAnsi="Segoe UI" w:cs="Segoe UI"/>
          <w:b/>
          <w:sz w:val="24"/>
          <w:szCs w:val="24"/>
          <w:lang w:eastAsia="es-ES"/>
        </w:rPr>
        <w:t>documento nº</w:t>
      </w:r>
      <w:r w:rsidR="00691392">
        <w:rPr>
          <w:rFonts w:ascii="Segoe UI" w:eastAsia="Times New Roman" w:hAnsi="Segoe UI" w:cs="Segoe UI"/>
          <w:b/>
          <w:sz w:val="24"/>
          <w:szCs w:val="24"/>
          <w:lang w:eastAsia="es-ES"/>
        </w:rPr>
        <w:t>1</w:t>
      </w:r>
    </w:p>
    <w:p w14:paraId="1B2FF838" w14:textId="77777777" w:rsidR="00D60FA7" w:rsidRDefault="00D60FA7" w:rsidP="00B47E86">
      <w:pPr>
        <w:spacing w:after="0" w:line="240" w:lineRule="auto"/>
        <w:ind w:left="708"/>
        <w:jc w:val="both"/>
        <w:rPr>
          <w:rFonts w:ascii="Segoe UI" w:eastAsia="Times New Roman" w:hAnsi="Segoe UI" w:cs="Segoe UI"/>
          <w:b/>
          <w:sz w:val="24"/>
          <w:szCs w:val="24"/>
          <w:lang w:eastAsia="es-ES"/>
        </w:rPr>
      </w:pPr>
    </w:p>
    <w:p w14:paraId="3A6212DE" w14:textId="6B22A344" w:rsidR="00D60FA7" w:rsidRDefault="00D60FA7" w:rsidP="00B47E86">
      <w:pPr>
        <w:spacing w:after="0" w:line="240" w:lineRule="auto"/>
        <w:ind w:left="708"/>
        <w:jc w:val="both"/>
        <w:rPr>
          <w:rFonts w:ascii="Segoe UI" w:eastAsia="Times New Roman" w:hAnsi="Segoe UI" w:cs="Segoe UI"/>
          <w:sz w:val="24"/>
          <w:szCs w:val="24"/>
          <w:lang w:eastAsia="es-ES"/>
        </w:rPr>
      </w:pPr>
      <w:r>
        <w:rPr>
          <w:rFonts w:ascii="Segoe UI" w:eastAsia="Times New Roman" w:hAnsi="Segoe UI" w:cs="Segoe UI"/>
          <w:sz w:val="24"/>
          <w:szCs w:val="24"/>
          <w:lang w:eastAsia="es-ES"/>
        </w:rPr>
        <w:t xml:space="preserve">Se adjunta </w:t>
      </w:r>
      <w:r w:rsidRPr="00D60FA7">
        <w:rPr>
          <w:rFonts w:ascii="Segoe UI" w:eastAsia="Times New Roman" w:hAnsi="Segoe UI" w:cs="Segoe UI"/>
          <w:b/>
          <w:sz w:val="24"/>
          <w:szCs w:val="24"/>
          <w:lang w:eastAsia="es-ES"/>
        </w:rPr>
        <w:t>justificante de solicitud de certificado de acto presunto</w:t>
      </w:r>
      <w:r>
        <w:rPr>
          <w:rFonts w:ascii="Segoe UI" w:eastAsia="Times New Roman" w:hAnsi="Segoe UI" w:cs="Segoe UI"/>
          <w:sz w:val="24"/>
          <w:szCs w:val="24"/>
          <w:lang w:eastAsia="es-ES"/>
        </w:rPr>
        <w:t xml:space="preserve"> como </w:t>
      </w:r>
      <w:r w:rsidRPr="00D60FA7">
        <w:rPr>
          <w:rFonts w:ascii="Segoe UI" w:eastAsia="Times New Roman" w:hAnsi="Segoe UI" w:cs="Segoe UI"/>
          <w:b/>
          <w:sz w:val="24"/>
          <w:szCs w:val="24"/>
          <w:lang w:eastAsia="es-ES"/>
        </w:rPr>
        <w:t>documento nº2</w:t>
      </w:r>
      <w:r w:rsidR="00DD0EC5">
        <w:rPr>
          <w:rFonts w:ascii="Segoe UI" w:eastAsia="Times New Roman" w:hAnsi="Segoe UI" w:cs="Segoe UI"/>
          <w:b/>
          <w:sz w:val="24"/>
          <w:szCs w:val="24"/>
          <w:lang w:eastAsia="es-ES"/>
        </w:rPr>
        <w:t xml:space="preserve"> (O CERTIFICADO DE ACTO PRESUNTO EN SU CASO)</w:t>
      </w:r>
    </w:p>
    <w:p w14:paraId="7CA1EF40" w14:textId="77777777" w:rsidR="003E1179" w:rsidRDefault="003E1179" w:rsidP="00B47E86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  <w:lang w:eastAsia="es-ES"/>
        </w:rPr>
      </w:pPr>
    </w:p>
    <w:p w14:paraId="3E0C6AFB" w14:textId="38C65E04" w:rsidR="00550769" w:rsidRPr="00D60FA7" w:rsidRDefault="002054E4" w:rsidP="00B47E86">
      <w:pPr>
        <w:spacing w:after="0" w:line="240" w:lineRule="auto"/>
        <w:jc w:val="both"/>
        <w:rPr>
          <w:rFonts w:ascii="Segoe UI" w:eastAsia="Times New Roman" w:hAnsi="Segoe UI" w:cs="Segoe UI"/>
          <w:sz w:val="24"/>
          <w:lang w:eastAsia="es-ES"/>
        </w:rPr>
      </w:pPr>
      <w:proofErr w:type="gramStart"/>
      <w:r>
        <w:rPr>
          <w:rFonts w:ascii="Segoe UI" w:eastAsia="Times New Roman" w:hAnsi="Segoe UI" w:cs="Segoe UI"/>
          <w:b/>
          <w:sz w:val="24"/>
          <w:szCs w:val="24"/>
          <w:lang w:eastAsia="es-ES"/>
        </w:rPr>
        <w:t>SEGUNDO</w:t>
      </w:r>
      <w:r w:rsidR="003E1179" w:rsidRPr="00550769">
        <w:rPr>
          <w:rFonts w:ascii="Segoe UI" w:eastAsia="Times New Roman" w:hAnsi="Segoe UI" w:cs="Segoe UI"/>
          <w:b/>
          <w:sz w:val="24"/>
          <w:szCs w:val="24"/>
          <w:lang w:eastAsia="es-ES"/>
        </w:rPr>
        <w:t>.-</w:t>
      </w:r>
      <w:proofErr w:type="gramEnd"/>
      <w:r w:rsidR="003E1179">
        <w:rPr>
          <w:rFonts w:ascii="Segoe UI" w:eastAsia="Times New Roman" w:hAnsi="Segoe UI" w:cs="Segoe UI"/>
          <w:sz w:val="24"/>
          <w:szCs w:val="24"/>
          <w:lang w:eastAsia="es-ES"/>
        </w:rPr>
        <w:t xml:space="preserve"> </w:t>
      </w:r>
      <w:r w:rsidR="00D60FA7">
        <w:rPr>
          <w:rFonts w:ascii="Segoe UI" w:eastAsia="Times New Roman" w:hAnsi="Segoe UI" w:cs="Segoe UI"/>
          <w:lang w:eastAsia="es-ES"/>
        </w:rPr>
        <w:t xml:space="preserve">El </w:t>
      </w:r>
      <w:r w:rsidR="00D60FA7" w:rsidRPr="00D60FA7">
        <w:rPr>
          <w:rFonts w:ascii="Segoe UI" w:eastAsia="Corbel" w:hAnsi="Segoe UI" w:cs="Segoe UI"/>
          <w:bCs/>
          <w:color w:val="365F91"/>
          <w:lang w:eastAsia="zh-CN" w:bidi="hi-IN"/>
        </w:rPr>
        <w:t>a</w:t>
      </w:r>
      <w:r w:rsidR="00550769" w:rsidRPr="00D60FA7">
        <w:rPr>
          <w:rFonts w:ascii="Segoe UI" w:eastAsia="Corbel" w:hAnsi="Segoe UI" w:cs="Segoe UI"/>
          <w:bCs/>
          <w:color w:val="365F91"/>
          <w:sz w:val="24"/>
          <w:lang w:eastAsia="zh-CN" w:bidi="hi-IN"/>
        </w:rPr>
        <w:t>rtículo 6.4 de la Directiva Directiva 2013/33/UE por la que se aprueban normas para la acogida de los solicitantes de protección internacional</w:t>
      </w:r>
      <w:r w:rsidR="00550769" w:rsidRPr="00D60FA7">
        <w:rPr>
          <w:rFonts w:ascii="Segoe UI" w:eastAsia="Times New Roman" w:hAnsi="Segoe UI" w:cs="Segoe UI"/>
          <w:sz w:val="24"/>
          <w:lang w:eastAsia="es-ES"/>
        </w:rPr>
        <w:t xml:space="preserve"> </w:t>
      </w:r>
      <w:r w:rsidR="00D60FA7">
        <w:rPr>
          <w:rFonts w:ascii="Segoe UI" w:eastAsia="Times New Roman" w:hAnsi="Segoe UI" w:cs="Segoe UI"/>
          <w:lang w:eastAsia="es-ES"/>
        </w:rPr>
        <w:t>establece que “</w:t>
      </w:r>
      <w:r w:rsidR="00550769" w:rsidRPr="00D60FA7">
        <w:rPr>
          <w:rFonts w:ascii="Segoe UI" w:eastAsia="Times New Roman" w:hAnsi="Segoe UI" w:cs="Segoe UI"/>
          <w:i/>
          <w:sz w:val="24"/>
          <w:lang w:eastAsia="es-ES"/>
        </w:rPr>
        <w:t xml:space="preserve">Los Estados miembros </w:t>
      </w:r>
      <w:r w:rsidR="00550769" w:rsidRPr="00D60FA7">
        <w:rPr>
          <w:rFonts w:ascii="Segoe UI" w:eastAsia="Times New Roman" w:hAnsi="Segoe UI" w:cs="Segoe UI"/>
          <w:b/>
          <w:i/>
          <w:sz w:val="24"/>
          <w:lang w:eastAsia="es-ES"/>
        </w:rPr>
        <w:t xml:space="preserve">adoptarán las medidas necesarias para facilitar a los solicitantes </w:t>
      </w:r>
      <w:r w:rsidR="00550769" w:rsidRPr="00D60FA7">
        <w:rPr>
          <w:rFonts w:ascii="Segoe UI" w:eastAsia="Times New Roman" w:hAnsi="Segoe UI" w:cs="Segoe UI"/>
          <w:i/>
          <w:sz w:val="24"/>
          <w:lang w:eastAsia="es-ES"/>
        </w:rPr>
        <w:t xml:space="preserve">el documento a que se refiere el apartado 1, que tendrá </w:t>
      </w:r>
      <w:r w:rsidR="00550769" w:rsidRPr="00D60FA7">
        <w:rPr>
          <w:rFonts w:ascii="Segoe UI" w:eastAsia="Times New Roman" w:hAnsi="Segoe UI" w:cs="Segoe UI"/>
          <w:b/>
          <w:i/>
          <w:sz w:val="24"/>
          <w:lang w:eastAsia="es-ES"/>
        </w:rPr>
        <w:t>validez mientras estén autorizados a permanecer en</w:t>
      </w:r>
      <w:r w:rsidR="00550769" w:rsidRPr="00D60FA7">
        <w:rPr>
          <w:rFonts w:ascii="Segoe UI" w:eastAsia="Times New Roman" w:hAnsi="Segoe UI" w:cs="Segoe UI"/>
          <w:i/>
          <w:sz w:val="24"/>
          <w:lang w:eastAsia="es-ES"/>
        </w:rPr>
        <w:t xml:space="preserve"> el territorio del Estado miembro de que se trate</w:t>
      </w:r>
      <w:r w:rsidR="00550769" w:rsidRPr="00D60FA7">
        <w:rPr>
          <w:rFonts w:ascii="Segoe UI" w:eastAsia="Times New Roman" w:hAnsi="Segoe UI" w:cs="Segoe UI"/>
          <w:sz w:val="24"/>
          <w:lang w:eastAsia="es-ES"/>
        </w:rPr>
        <w:t>”</w:t>
      </w:r>
    </w:p>
    <w:p w14:paraId="7D70F187" w14:textId="77777777" w:rsidR="00550769" w:rsidRPr="00D60FA7" w:rsidRDefault="00550769" w:rsidP="00B47E86">
      <w:pPr>
        <w:pStyle w:val="Prrafodelista"/>
        <w:rPr>
          <w:rFonts w:ascii="Segoe UI" w:eastAsia="Times New Roman" w:hAnsi="Segoe UI" w:cs="Segoe UI"/>
          <w:color w:val="auto"/>
          <w:szCs w:val="24"/>
          <w:lang w:eastAsia="es-ES" w:bidi="ar-SA"/>
        </w:rPr>
      </w:pPr>
    </w:p>
    <w:p w14:paraId="2A44ECD8" w14:textId="77777777" w:rsidR="00D60FA7" w:rsidRDefault="00D60FA7" w:rsidP="00B47E86">
      <w:pPr>
        <w:pStyle w:val="Standard"/>
        <w:jc w:val="both"/>
        <w:rPr>
          <w:rFonts w:ascii="Segoe UI" w:eastAsia="Times New Roman" w:hAnsi="Segoe UI" w:cs="Segoe UI"/>
          <w:kern w:val="0"/>
          <w:lang w:eastAsia="es-ES" w:bidi="ar-SA"/>
        </w:rPr>
      </w:pPr>
      <w:r>
        <w:rPr>
          <w:rFonts w:ascii="Segoe UI" w:eastAsia="Times New Roman" w:hAnsi="Segoe UI" w:cs="Segoe UI"/>
          <w:kern w:val="0"/>
          <w:lang w:eastAsia="es-ES" w:bidi="ar-SA"/>
        </w:rPr>
        <w:t xml:space="preserve">Y el </w:t>
      </w:r>
      <w:r w:rsidRPr="00D60FA7">
        <w:rPr>
          <w:rFonts w:ascii="Segoe UI" w:eastAsia="Corbel" w:hAnsi="Segoe UI" w:cs="Segoe UI"/>
          <w:bCs/>
          <w:color w:val="365F91"/>
          <w:kern w:val="0"/>
        </w:rPr>
        <w:t>a</w:t>
      </w:r>
      <w:r w:rsidR="00550769" w:rsidRPr="00D60FA7">
        <w:rPr>
          <w:rFonts w:ascii="Segoe UI" w:eastAsia="Corbel" w:hAnsi="Segoe UI" w:cs="Segoe UI"/>
          <w:bCs/>
          <w:color w:val="365F91"/>
          <w:kern w:val="0"/>
        </w:rPr>
        <w:t>rtículo 15.3</w:t>
      </w:r>
      <w:r w:rsidR="00550769" w:rsidRPr="00D60FA7">
        <w:rPr>
          <w:rFonts w:ascii="Segoe UI" w:eastAsia="Times New Roman" w:hAnsi="Segoe UI" w:cs="Segoe UI"/>
          <w:kern w:val="0"/>
          <w:lang w:eastAsia="es-ES" w:bidi="ar-SA"/>
        </w:rPr>
        <w:t xml:space="preserve"> </w:t>
      </w:r>
      <w:r>
        <w:rPr>
          <w:rFonts w:ascii="Segoe UI" w:eastAsia="Times New Roman" w:hAnsi="Segoe UI" w:cs="Segoe UI"/>
          <w:kern w:val="0"/>
          <w:lang w:eastAsia="es-ES" w:bidi="ar-SA"/>
        </w:rPr>
        <w:t xml:space="preserve">que </w:t>
      </w:r>
      <w:r w:rsidR="00550769" w:rsidRPr="00D60FA7">
        <w:rPr>
          <w:rFonts w:ascii="Segoe UI" w:eastAsia="Times New Roman" w:hAnsi="Segoe UI" w:cs="Segoe UI"/>
          <w:kern w:val="0"/>
          <w:lang w:eastAsia="es-ES" w:bidi="ar-SA"/>
        </w:rPr>
        <w:t>“</w:t>
      </w:r>
      <w:r w:rsidR="00550769" w:rsidRPr="00D60FA7">
        <w:rPr>
          <w:rFonts w:ascii="Segoe UI" w:eastAsia="Times New Roman" w:hAnsi="Segoe UI" w:cs="Segoe UI"/>
          <w:b/>
          <w:i/>
          <w:kern w:val="0"/>
          <w:lang w:eastAsia="es-ES" w:bidi="ar-SA"/>
        </w:rPr>
        <w:t xml:space="preserve">no se privará al solicitante del acceso al mercado de trabajo </w:t>
      </w:r>
      <w:r w:rsidR="00550769" w:rsidRPr="00D60FA7">
        <w:rPr>
          <w:rFonts w:ascii="Segoe UI" w:eastAsia="Times New Roman" w:hAnsi="Segoe UI" w:cs="Segoe UI"/>
          <w:i/>
          <w:kern w:val="0"/>
          <w:lang w:eastAsia="es-ES" w:bidi="ar-SA"/>
        </w:rPr>
        <w:t xml:space="preserve">cuando </w:t>
      </w:r>
      <w:r w:rsidR="00550769" w:rsidRPr="00D60FA7">
        <w:rPr>
          <w:rFonts w:ascii="Segoe UI" w:eastAsia="Times New Roman" w:hAnsi="Segoe UI" w:cs="Segoe UI"/>
          <w:b/>
          <w:i/>
          <w:kern w:val="0"/>
          <w:lang w:eastAsia="es-ES" w:bidi="ar-SA"/>
        </w:rPr>
        <w:t>se interponga un recurso, que tenga efectos suspensivos</w:t>
      </w:r>
      <w:r w:rsidR="00550769" w:rsidRPr="00D60FA7">
        <w:rPr>
          <w:rFonts w:ascii="Segoe UI" w:eastAsia="Times New Roman" w:hAnsi="Segoe UI" w:cs="Segoe UI"/>
          <w:i/>
          <w:kern w:val="0"/>
          <w:lang w:eastAsia="es-ES" w:bidi="ar-SA"/>
        </w:rPr>
        <w:t>, contra una decisión negativa tomada en un procedimiento ordinario, hasta la notificación de su desestimación</w:t>
      </w:r>
      <w:r w:rsidR="00550769" w:rsidRPr="00D60FA7">
        <w:rPr>
          <w:rFonts w:ascii="Segoe UI" w:eastAsia="Times New Roman" w:hAnsi="Segoe UI" w:cs="Segoe UI"/>
          <w:kern w:val="0"/>
          <w:lang w:eastAsia="es-ES" w:bidi="ar-SA"/>
        </w:rPr>
        <w:t>”</w:t>
      </w:r>
      <w:r>
        <w:rPr>
          <w:rFonts w:ascii="Segoe UI" w:eastAsia="Times New Roman" w:hAnsi="Segoe UI" w:cs="Segoe UI"/>
          <w:kern w:val="0"/>
          <w:lang w:eastAsia="es-ES" w:bidi="ar-SA"/>
        </w:rPr>
        <w:t>.</w:t>
      </w:r>
    </w:p>
    <w:p w14:paraId="539495E2" w14:textId="77777777" w:rsidR="00D60FA7" w:rsidRDefault="00D60FA7" w:rsidP="00B47E86">
      <w:pPr>
        <w:pStyle w:val="Standard"/>
        <w:jc w:val="both"/>
        <w:rPr>
          <w:rFonts w:ascii="Segoe UI" w:eastAsia="Times New Roman" w:hAnsi="Segoe UI" w:cs="Segoe UI"/>
          <w:lang w:eastAsia="es-ES"/>
        </w:rPr>
      </w:pPr>
    </w:p>
    <w:p w14:paraId="026A24FE" w14:textId="313EDC42" w:rsidR="00D60FA7" w:rsidRDefault="00550769" w:rsidP="00B47E86">
      <w:pPr>
        <w:pStyle w:val="Standard"/>
        <w:jc w:val="both"/>
        <w:rPr>
          <w:rFonts w:ascii="Segoe UI" w:eastAsia="Times New Roman" w:hAnsi="Segoe UI" w:cs="Segoe UI"/>
          <w:b/>
          <w:lang w:eastAsia="es-ES"/>
        </w:rPr>
      </w:pPr>
      <w:r w:rsidRPr="00550769">
        <w:rPr>
          <w:rFonts w:ascii="Segoe UI" w:eastAsia="Times New Roman" w:hAnsi="Segoe UI" w:cs="Segoe UI"/>
          <w:lang w:eastAsia="es-ES"/>
        </w:rPr>
        <w:lastRenderedPageBreak/>
        <w:t xml:space="preserve">Los derechos del solicitante de protección internacional a permanecer en el Estado de acogida, a ser documentado y a acceder al mercado de trabajo, deben ser reconocidos plenamente en España porque se contienen en </w:t>
      </w:r>
      <w:r w:rsidRPr="00550769">
        <w:rPr>
          <w:rFonts w:ascii="Segoe UI" w:eastAsia="Times New Roman" w:hAnsi="Segoe UI" w:cs="Segoe UI"/>
          <w:b/>
          <w:lang w:eastAsia="es-ES"/>
        </w:rPr>
        <w:t>normas claras,</w:t>
      </w:r>
      <w:r>
        <w:rPr>
          <w:rFonts w:ascii="Segoe UI" w:eastAsia="Times New Roman" w:hAnsi="Segoe UI" w:cs="Segoe UI"/>
          <w:b/>
          <w:lang w:eastAsia="es-ES"/>
        </w:rPr>
        <w:t xml:space="preserve"> precisas e incondicionales de D</w:t>
      </w:r>
      <w:r w:rsidRPr="00550769">
        <w:rPr>
          <w:rFonts w:ascii="Segoe UI" w:eastAsia="Times New Roman" w:hAnsi="Segoe UI" w:cs="Segoe UI"/>
          <w:b/>
          <w:lang w:eastAsia="es-ES"/>
        </w:rPr>
        <w:t>erecho europeo</w:t>
      </w:r>
      <w:r w:rsidRPr="00550769">
        <w:rPr>
          <w:rFonts w:ascii="Segoe UI" w:eastAsia="Times New Roman" w:hAnsi="Segoe UI" w:cs="Segoe UI"/>
          <w:lang w:eastAsia="es-ES"/>
        </w:rPr>
        <w:t xml:space="preserve"> que debieron ya ser tras</w:t>
      </w:r>
      <w:r>
        <w:rPr>
          <w:rFonts w:ascii="Segoe UI" w:eastAsia="Times New Roman" w:hAnsi="Segoe UI" w:cs="Segoe UI"/>
          <w:lang w:eastAsia="es-ES"/>
        </w:rPr>
        <w:t>ladadas al D</w:t>
      </w:r>
      <w:r w:rsidRPr="00550769">
        <w:rPr>
          <w:rFonts w:ascii="Segoe UI" w:eastAsia="Times New Roman" w:hAnsi="Segoe UI" w:cs="Segoe UI"/>
          <w:lang w:eastAsia="es-ES"/>
        </w:rPr>
        <w:t xml:space="preserve">erecho interno y que, por lo tanto, son de </w:t>
      </w:r>
      <w:r w:rsidRPr="00550769">
        <w:rPr>
          <w:rFonts w:ascii="Segoe UI" w:eastAsia="Times New Roman" w:hAnsi="Segoe UI" w:cs="Segoe UI"/>
          <w:b/>
          <w:lang w:eastAsia="es-ES"/>
        </w:rPr>
        <w:t>aplicación directa.</w:t>
      </w:r>
    </w:p>
    <w:p w14:paraId="69B2280E" w14:textId="77777777" w:rsidR="00D60FA7" w:rsidRDefault="00D60FA7" w:rsidP="00B47E86">
      <w:pPr>
        <w:spacing w:after="120" w:line="240" w:lineRule="auto"/>
        <w:jc w:val="both"/>
        <w:rPr>
          <w:rFonts w:ascii="Segoe UI" w:hAnsi="Segoe UI" w:cs="Segoe UI"/>
          <w:sz w:val="24"/>
          <w:szCs w:val="24"/>
        </w:rPr>
      </w:pPr>
    </w:p>
    <w:p w14:paraId="32B6CFB5" w14:textId="72B77EBE" w:rsidR="00660943" w:rsidRPr="00126508" w:rsidRDefault="00D60FA7" w:rsidP="00B47E86">
      <w:pPr>
        <w:spacing w:after="120" w:line="240" w:lineRule="auto"/>
        <w:jc w:val="both"/>
        <w:rPr>
          <w:rFonts w:ascii="Segoe UI" w:eastAsia="Times New Roman" w:hAnsi="Segoe UI" w:cs="Segoe UI"/>
          <w:i/>
          <w:sz w:val="24"/>
          <w:szCs w:val="24"/>
          <w:lang w:eastAsia="es-ES"/>
        </w:rPr>
      </w:pPr>
      <w:r w:rsidRPr="00D60FA7">
        <w:rPr>
          <w:rFonts w:ascii="Segoe UI" w:hAnsi="Segoe UI" w:cs="Segoe UI"/>
          <w:sz w:val="24"/>
          <w:szCs w:val="24"/>
        </w:rPr>
        <w:t>Por otro lado, e</w:t>
      </w:r>
      <w:r w:rsidR="003E1179" w:rsidRPr="00D60FA7">
        <w:rPr>
          <w:rFonts w:ascii="Segoe UI" w:hAnsi="Segoe UI" w:cs="Segoe UI"/>
          <w:sz w:val="24"/>
          <w:szCs w:val="24"/>
        </w:rPr>
        <w:t>l</w:t>
      </w:r>
      <w:r w:rsidR="003E1179" w:rsidRPr="00126508">
        <w:rPr>
          <w:rFonts w:ascii="Segoe UI" w:eastAsia="Times New Roman" w:hAnsi="Segoe UI" w:cs="Segoe UI"/>
          <w:sz w:val="24"/>
          <w:szCs w:val="24"/>
          <w:lang w:eastAsia="es-ES"/>
        </w:rPr>
        <w:t xml:space="preserve"> </w:t>
      </w:r>
      <w:r w:rsidR="003E1179" w:rsidRPr="00550769">
        <w:rPr>
          <w:rFonts w:ascii="Segoe UI" w:eastAsia="Corbel" w:hAnsi="Segoe UI" w:cs="Segoe UI"/>
          <w:bCs/>
          <w:color w:val="365F91"/>
          <w:sz w:val="24"/>
          <w:szCs w:val="24"/>
          <w:lang w:eastAsia="zh-CN" w:bidi="hi-IN"/>
        </w:rPr>
        <w:t>Real Decreto 557/2011, de 20 de abril, por el que se aprueba el Reglamento de la Ley Orgánica 4/2000, sobre derechos y libertades de los extranjeros en España y su integración social, tras su reforma por Ley Orgánica 2/2009</w:t>
      </w:r>
      <w:r w:rsidR="003E1179" w:rsidRPr="00126508">
        <w:rPr>
          <w:rFonts w:ascii="Segoe UI" w:eastAsia="Times New Roman" w:hAnsi="Segoe UI" w:cs="Segoe UI"/>
          <w:sz w:val="24"/>
          <w:szCs w:val="24"/>
          <w:lang w:eastAsia="es-ES"/>
        </w:rPr>
        <w:t xml:space="preserve">, expresa en su </w:t>
      </w:r>
      <w:r w:rsidR="003E1179" w:rsidRPr="00BB090E">
        <w:rPr>
          <w:rFonts w:ascii="Segoe UI" w:eastAsia="Corbel" w:hAnsi="Segoe UI" w:cs="Segoe UI"/>
          <w:bCs/>
          <w:color w:val="365F91"/>
          <w:sz w:val="24"/>
          <w:szCs w:val="24"/>
          <w:u w:val="single"/>
          <w:lang w:eastAsia="zh-CN" w:bidi="hi-IN"/>
        </w:rPr>
        <w:t>art. 213</w:t>
      </w:r>
      <w:r w:rsidR="003E1179" w:rsidRPr="00126508">
        <w:rPr>
          <w:rFonts w:ascii="Segoe UI" w:eastAsia="Times New Roman" w:hAnsi="Segoe UI" w:cs="Segoe UI"/>
          <w:sz w:val="24"/>
          <w:szCs w:val="24"/>
          <w:lang w:eastAsia="es-ES"/>
        </w:rPr>
        <w:t xml:space="preserve"> que “</w:t>
      </w:r>
      <w:r w:rsidR="003E1179" w:rsidRPr="00126508">
        <w:rPr>
          <w:rFonts w:ascii="Segoe UI" w:eastAsia="Times New Roman" w:hAnsi="Segoe UI" w:cs="Segoe UI"/>
          <w:i/>
          <w:sz w:val="24"/>
          <w:szCs w:val="24"/>
          <w:lang w:eastAsia="es-ES"/>
        </w:rPr>
        <w:t xml:space="preserve">Existirá, en la Dirección General de la Policía y de la Guardia Civil, un </w:t>
      </w:r>
      <w:r w:rsidR="003E1179" w:rsidRPr="003E1179">
        <w:rPr>
          <w:rFonts w:ascii="Segoe UI" w:eastAsia="Times New Roman" w:hAnsi="Segoe UI" w:cs="Segoe UI"/>
          <w:b/>
          <w:i/>
          <w:sz w:val="24"/>
          <w:szCs w:val="24"/>
          <w:lang w:eastAsia="es-ES"/>
        </w:rPr>
        <w:t>Registro Central de Extranjeros</w:t>
      </w:r>
      <w:r w:rsidR="003E1179" w:rsidRPr="00126508">
        <w:rPr>
          <w:rFonts w:ascii="Segoe UI" w:eastAsia="Times New Roman" w:hAnsi="Segoe UI" w:cs="Segoe UI"/>
          <w:i/>
          <w:sz w:val="24"/>
          <w:szCs w:val="24"/>
          <w:lang w:eastAsia="es-ES"/>
        </w:rPr>
        <w:t xml:space="preserve"> en el que se anotarán:</w:t>
      </w:r>
    </w:p>
    <w:p w14:paraId="48A0B633" w14:textId="77777777" w:rsidR="003E1179" w:rsidRPr="00126508" w:rsidRDefault="003E1179" w:rsidP="00B47E86">
      <w:pPr>
        <w:spacing w:after="0" w:line="240" w:lineRule="auto"/>
        <w:ind w:left="284" w:firstLine="284"/>
        <w:jc w:val="both"/>
        <w:rPr>
          <w:rFonts w:ascii="Segoe UI" w:eastAsia="Times New Roman" w:hAnsi="Segoe UI" w:cs="Segoe UI"/>
          <w:sz w:val="24"/>
          <w:szCs w:val="24"/>
          <w:lang w:eastAsia="es-ES"/>
        </w:rPr>
      </w:pPr>
      <w:r w:rsidRPr="00126508">
        <w:rPr>
          <w:rFonts w:ascii="Segoe UI" w:eastAsia="Times New Roman" w:hAnsi="Segoe UI" w:cs="Segoe UI"/>
          <w:i/>
          <w:sz w:val="24"/>
          <w:szCs w:val="24"/>
          <w:lang w:eastAsia="es-ES"/>
        </w:rPr>
        <w:t xml:space="preserve">(…) </w:t>
      </w:r>
      <w:r w:rsidRPr="00660943">
        <w:rPr>
          <w:rFonts w:ascii="Segoe UI" w:eastAsia="Times New Roman" w:hAnsi="Segoe UI" w:cs="Segoe UI"/>
          <w:b/>
          <w:i/>
          <w:sz w:val="24"/>
          <w:szCs w:val="24"/>
          <w:lang w:eastAsia="es-ES"/>
        </w:rPr>
        <w:t>m) Medidas cautelares adoptadas,</w:t>
      </w:r>
      <w:r w:rsidRPr="00126508">
        <w:rPr>
          <w:rFonts w:ascii="Segoe UI" w:eastAsia="Times New Roman" w:hAnsi="Segoe UI" w:cs="Segoe UI"/>
          <w:i/>
          <w:sz w:val="24"/>
          <w:szCs w:val="24"/>
          <w:lang w:eastAsia="es-ES"/>
        </w:rPr>
        <w:t xml:space="preserve"> infracciones administrativas cometidas y sanciones impuestas en el marco de la Ley Orgánica 4/2000, de 11 de enero, y de este Reglamento</w:t>
      </w:r>
      <w:r w:rsidRPr="00126508">
        <w:rPr>
          <w:rFonts w:ascii="Segoe UI" w:hAnsi="Segoe UI" w:cs="Segoe UI"/>
          <w:i/>
          <w:sz w:val="24"/>
          <w:szCs w:val="24"/>
        </w:rPr>
        <w:t xml:space="preserve">  </w:t>
      </w:r>
      <w:r w:rsidRPr="00126508">
        <w:rPr>
          <w:rFonts w:ascii="Segoe UI" w:eastAsia="Times New Roman" w:hAnsi="Segoe UI" w:cs="Segoe UI"/>
          <w:i/>
          <w:sz w:val="24"/>
          <w:szCs w:val="24"/>
          <w:lang w:eastAsia="es-ES"/>
        </w:rPr>
        <w:t>(…)</w:t>
      </w:r>
      <w:r w:rsidRPr="00126508">
        <w:rPr>
          <w:rFonts w:ascii="Segoe UI" w:eastAsia="Times New Roman" w:hAnsi="Segoe UI" w:cs="Segoe UI"/>
          <w:sz w:val="24"/>
          <w:szCs w:val="24"/>
          <w:lang w:eastAsia="es-ES"/>
        </w:rPr>
        <w:t>”</w:t>
      </w:r>
    </w:p>
    <w:p w14:paraId="587AAAC0" w14:textId="77777777" w:rsidR="003E1179" w:rsidRPr="00126508" w:rsidRDefault="003E1179" w:rsidP="00B47E86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  <w:lang w:eastAsia="es-ES"/>
        </w:rPr>
      </w:pPr>
    </w:p>
    <w:p w14:paraId="1C0E05B2" w14:textId="670656E5" w:rsidR="000E6BFC" w:rsidRPr="00126508" w:rsidRDefault="002054E4" w:rsidP="00B47E86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  <w:lang w:eastAsia="es-ES"/>
        </w:rPr>
      </w:pPr>
      <w:r>
        <w:rPr>
          <w:rFonts w:ascii="Segoe UI" w:eastAsia="Times New Roman" w:hAnsi="Segoe UI" w:cs="Segoe UI"/>
          <w:sz w:val="24"/>
          <w:szCs w:val="24"/>
          <w:lang w:eastAsia="es-ES"/>
        </w:rPr>
        <w:t>Y d</w:t>
      </w:r>
      <w:r w:rsidR="00AD1D28" w:rsidRPr="00126508">
        <w:rPr>
          <w:rFonts w:ascii="Segoe UI" w:eastAsia="Times New Roman" w:hAnsi="Segoe UI" w:cs="Segoe UI"/>
          <w:sz w:val="24"/>
          <w:szCs w:val="24"/>
          <w:lang w:eastAsia="es-ES"/>
        </w:rPr>
        <w:t xml:space="preserve">e acuerdo con el </w:t>
      </w:r>
      <w:r w:rsidR="00AD1D28" w:rsidRPr="00BB090E">
        <w:rPr>
          <w:rFonts w:ascii="Segoe UI" w:eastAsia="Corbel" w:hAnsi="Segoe UI" w:cs="Segoe UI"/>
          <w:bCs/>
          <w:color w:val="365F91"/>
          <w:sz w:val="24"/>
          <w:szCs w:val="24"/>
          <w:u w:val="single"/>
          <w:lang w:eastAsia="zh-CN" w:bidi="hi-IN"/>
        </w:rPr>
        <w:t>artículo 2.3.d</w:t>
      </w:r>
      <w:r w:rsidR="00AD1D28" w:rsidRPr="00550769">
        <w:rPr>
          <w:rFonts w:ascii="Segoe UI" w:eastAsia="Corbel" w:hAnsi="Segoe UI" w:cs="Segoe UI"/>
          <w:bCs/>
          <w:color w:val="365F91"/>
          <w:sz w:val="24"/>
          <w:szCs w:val="24"/>
          <w:lang w:eastAsia="zh-CN" w:bidi="hi-IN"/>
        </w:rPr>
        <w:t xml:space="preserve"> del Real Decreto 203/1995, Reglamento de</w:t>
      </w:r>
      <w:r w:rsidR="00D60FA7">
        <w:rPr>
          <w:rFonts w:ascii="Segoe UI" w:eastAsia="Corbel" w:hAnsi="Segoe UI" w:cs="Segoe UI"/>
          <w:bCs/>
          <w:color w:val="365F91"/>
          <w:sz w:val="24"/>
          <w:szCs w:val="24"/>
          <w:lang w:eastAsia="zh-CN" w:bidi="hi-IN"/>
        </w:rPr>
        <w:t xml:space="preserve"> </w:t>
      </w:r>
      <w:r w:rsidR="00AD1D28" w:rsidRPr="00550769">
        <w:rPr>
          <w:rFonts w:ascii="Segoe UI" w:eastAsia="Corbel" w:hAnsi="Segoe UI" w:cs="Segoe UI"/>
          <w:bCs/>
          <w:color w:val="365F91"/>
          <w:sz w:val="24"/>
          <w:szCs w:val="24"/>
          <w:lang w:eastAsia="zh-CN" w:bidi="hi-IN"/>
        </w:rPr>
        <w:t>Asilo</w:t>
      </w:r>
      <w:r w:rsidR="00AD1D28" w:rsidRPr="00126508">
        <w:rPr>
          <w:rFonts w:ascii="Segoe UI" w:eastAsia="Times New Roman" w:hAnsi="Segoe UI" w:cs="Segoe UI"/>
          <w:sz w:val="24"/>
          <w:szCs w:val="24"/>
          <w:lang w:eastAsia="es-ES"/>
        </w:rPr>
        <w:t xml:space="preserve">, corresponde a la Comisión Interministerial de Asilo y Refugio (CIAR) </w:t>
      </w:r>
      <w:r w:rsidR="00AD1D28" w:rsidRPr="00126508">
        <w:rPr>
          <w:rFonts w:ascii="Segoe UI" w:eastAsia="Times New Roman" w:hAnsi="Segoe UI" w:cs="Segoe UI"/>
          <w:i/>
          <w:sz w:val="24"/>
          <w:szCs w:val="24"/>
          <w:lang w:eastAsia="es-ES"/>
        </w:rPr>
        <w:t>“Proponer la documentación que se expedirá a los solicitantes de asilo</w:t>
      </w:r>
      <w:r w:rsidR="00AD1D28" w:rsidRPr="00126508">
        <w:rPr>
          <w:rFonts w:ascii="Segoe UI" w:eastAsia="Times New Roman" w:hAnsi="Segoe UI" w:cs="Segoe UI"/>
          <w:sz w:val="24"/>
          <w:szCs w:val="24"/>
          <w:lang w:eastAsia="es-ES"/>
        </w:rPr>
        <w:t xml:space="preserve"> </w:t>
      </w:r>
      <w:r w:rsidR="00AD1D28" w:rsidRPr="00126508">
        <w:rPr>
          <w:rFonts w:ascii="Segoe UI" w:eastAsia="Times New Roman" w:hAnsi="Segoe UI" w:cs="Segoe UI"/>
          <w:i/>
          <w:sz w:val="24"/>
          <w:szCs w:val="24"/>
          <w:lang w:eastAsia="es-ES"/>
        </w:rPr>
        <w:t>[…]”</w:t>
      </w:r>
      <w:r w:rsidR="00AD1D28" w:rsidRPr="00126508">
        <w:rPr>
          <w:rFonts w:ascii="Segoe UI" w:eastAsia="Times New Roman" w:hAnsi="Segoe UI" w:cs="Segoe UI"/>
          <w:sz w:val="24"/>
          <w:szCs w:val="24"/>
          <w:lang w:eastAsia="es-ES"/>
        </w:rPr>
        <w:t xml:space="preserve">, entrega que, posteriormente, se </w:t>
      </w:r>
      <w:r w:rsidR="00AD1D28" w:rsidRPr="002054E4">
        <w:rPr>
          <w:rFonts w:ascii="Segoe UI" w:eastAsia="Times New Roman" w:hAnsi="Segoe UI" w:cs="Segoe UI"/>
          <w:b/>
          <w:sz w:val="24"/>
          <w:szCs w:val="24"/>
          <w:lang w:eastAsia="es-ES"/>
        </w:rPr>
        <w:t>ejecuta por la Dirección General de la Policía</w:t>
      </w:r>
      <w:r>
        <w:rPr>
          <w:rFonts w:ascii="Segoe UI" w:eastAsia="Times New Roman" w:hAnsi="Segoe UI" w:cs="Segoe UI"/>
          <w:b/>
          <w:sz w:val="24"/>
          <w:szCs w:val="24"/>
          <w:lang w:eastAsia="es-ES"/>
        </w:rPr>
        <w:t xml:space="preserve"> y la Brigada de E</w:t>
      </w:r>
      <w:r w:rsidR="00550769" w:rsidRPr="002054E4">
        <w:rPr>
          <w:rFonts w:ascii="Segoe UI" w:eastAsia="Times New Roman" w:hAnsi="Segoe UI" w:cs="Segoe UI"/>
          <w:b/>
          <w:sz w:val="24"/>
          <w:szCs w:val="24"/>
          <w:lang w:eastAsia="es-ES"/>
        </w:rPr>
        <w:t xml:space="preserve">xtranjeros </w:t>
      </w:r>
      <w:r w:rsidR="00550769">
        <w:rPr>
          <w:rFonts w:ascii="Segoe UI" w:eastAsia="Times New Roman" w:hAnsi="Segoe UI" w:cs="Segoe UI"/>
          <w:sz w:val="24"/>
          <w:szCs w:val="24"/>
          <w:lang w:eastAsia="es-ES"/>
        </w:rPr>
        <w:t>correspondiente</w:t>
      </w:r>
      <w:r w:rsidR="00AD1D28" w:rsidRPr="00126508">
        <w:rPr>
          <w:rFonts w:ascii="Segoe UI" w:eastAsia="Times New Roman" w:hAnsi="Segoe UI" w:cs="Segoe UI"/>
          <w:sz w:val="24"/>
          <w:szCs w:val="24"/>
          <w:lang w:eastAsia="es-ES"/>
        </w:rPr>
        <w:t>.</w:t>
      </w:r>
    </w:p>
    <w:p w14:paraId="709192DD" w14:textId="77777777" w:rsidR="000E6BFC" w:rsidRPr="00126508" w:rsidRDefault="000E6BFC" w:rsidP="00B47E86">
      <w:pPr>
        <w:spacing w:after="0" w:line="240" w:lineRule="auto"/>
        <w:ind w:firstLine="284"/>
        <w:jc w:val="both"/>
        <w:rPr>
          <w:rFonts w:ascii="Segoe UI" w:eastAsia="Times New Roman" w:hAnsi="Segoe UI" w:cs="Segoe UI"/>
          <w:sz w:val="24"/>
          <w:szCs w:val="24"/>
          <w:lang w:eastAsia="es-ES"/>
        </w:rPr>
      </w:pPr>
    </w:p>
    <w:p w14:paraId="1F7AFCFB" w14:textId="64F143EE" w:rsidR="00AD1D28" w:rsidRPr="00126508" w:rsidRDefault="00550769" w:rsidP="00B47E86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  <w:lang w:eastAsia="es-ES"/>
        </w:rPr>
      </w:pPr>
      <w:r>
        <w:rPr>
          <w:rFonts w:ascii="Segoe UI" w:eastAsia="Times New Roman" w:hAnsi="Segoe UI" w:cs="Segoe UI"/>
          <w:sz w:val="24"/>
          <w:szCs w:val="24"/>
          <w:lang w:eastAsia="es-ES"/>
        </w:rPr>
        <w:t>Por ello, y e</w:t>
      </w:r>
      <w:r w:rsidR="00AD1D28" w:rsidRPr="00126508">
        <w:rPr>
          <w:rFonts w:ascii="Segoe UI" w:eastAsia="Times New Roman" w:hAnsi="Segoe UI" w:cs="Segoe UI"/>
          <w:sz w:val="24"/>
          <w:szCs w:val="24"/>
          <w:lang w:eastAsia="es-ES"/>
        </w:rPr>
        <w:t>n virtud de lo expuesto,</w:t>
      </w:r>
      <w:r w:rsidR="00BB090E">
        <w:rPr>
          <w:rFonts w:ascii="Segoe UI" w:eastAsia="Times New Roman" w:hAnsi="Segoe UI" w:cs="Segoe UI"/>
          <w:sz w:val="24"/>
          <w:szCs w:val="24"/>
          <w:lang w:eastAsia="es-ES"/>
        </w:rPr>
        <w:t xml:space="preserve"> y dado que ya se ha solicitado previamente a través del recurso interpuesto</w:t>
      </w:r>
    </w:p>
    <w:p w14:paraId="4C47FDDA" w14:textId="77777777" w:rsidR="00AD1D28" w:rsidRPr="00126508" w:rsidRDefault="00AD1D28" w:rsidP="00B47E86">
      <w:pPr>
        <w:spacing w:after="0" w:line="240" w:lineRule="auto"/>
        <w:ind w:firstLine="284"/>
        <w:jc w:val="both"/>
        <w:rPr>
          <w:rFonts w:ascii="Segoe UI" w:eastAsia="Times New Roman" w:hAnsi="Segoe UI" w:cs="Segoe UI"/>
          <w:b/>
          <w:bCs/>
          <w:sz w:val="24"/>
          <w:szCs w:val="24"/>
          <w:lang w:eastAsia="es-ES"/>
        </w:rPr>
      </w:pPr>
    </w:p>
    <w:p w14:paraId="7AF33C95" w14:textId="1F624F34" w:rsidR="00550769" w:rsidRDefault="003E1179" w:rsidP="00B47E86">
      <w:pPr>
        <w:spacing w:after="0" w:line="240" w:lineRule="auto"/>
        <w:jc w:val="both"/>
        <w:rPr>
          <w:rFonts w:ascii="Segoe UI" w:eastAsia="Times New Roman" w:hAnsi="Segoe UI" w:cs="Segoe UI"/>
          <w:b/>
          <w:szCs w:val="24"/>
          <w:lang w:eastAsia="es-ES"/>
        </w:rPr>
      </w:pPr>
      <w:r>
        <w:rPr>
          <w:rFonts w:ascii="Segoe UI" w:eastAsia="Times New Roman" w:hAnsi="Segoe UI" w:cs="Segoe UI"/>
          <w:b/>
          <w:bCs/>
          <w:sz w:val="24"/>
          <w:szCs w:val="24"/>
          <w:lang w:eastAsia="es-ES"/>
        </w:rPr>
        <w:t>SOLICITA</w:t>
      </w:r>
      <w:r w:rsidR="00AD1D28" w:rsidRPr="00126508">
        <w:rPr>
          <w:rFonts w:ascii="Segoe UI" w:eastAsia="Times New Roman" w:hAnsi="Segoe UI" w:cs="Segoe UI"/>
          <w:b/>
          <w:bCs/>
          <w:sz w:val="24"/>
          <w:szCs w:val="24"/>
          <w:lang w:eastAsia="es-ES"/>
        </w:rPr>
        <w:t xml:space="preserve"> </w:t>
      </w:r>
      <w:r>
        <w:rPr>
          <w:rFonts w:ascii="Segoe UI" w:eastAsia="Times New Roman" w:hAnsi="Segoe UI" w:cs="Segoe UI"/>
          <w:b/>
          <w:bCs/>
          <w:sz w:val="24"/>
          <w:szCs w:val="24"/>
          <w:lang w:eastAsia="es-ES"/>
        </w:rPr>
        <w:t xml:space="preserve">A </w:t>
      </w:r>
      <w:r w:rsidR="00082426" w:rsidRPr="00126508">
        <w:rPr>
          <w:rFonts w:ascii="Segoe UI" w:eastAsia="Times New Roman" w:hAnsi="Segoe UI" w:cs="Segoe UI"/>
          <w:b/>
          <w:bCs/>
          <w:spacing w:val="12"/>
          <w:sz w:val="24"/>
          <w:szCs w:val="24"/>
          <w:lang w:eastAsia="es-ES"/>
        </w:rPr>
        <w:t xml:space="preserve">LA </w:t>
      </w:r>
      <w:r w:rsidR="00082426" w:rsidRPr="00126508">
        <w:rPr>
          <w:rFonts w:ascii="Segoe UI" w:eastAsia="Times New Roman" w:hAnsi="Segoe UI" w:cs="Segoe UI"/>
          <w:b/>
          <w:bCs/>
          <w:sz w:val="24"/>
          <w:szCs w:val="24"/>
          <w:lang w:eastAsia="es-ES"/>
        </w:rPr>
        <w:t>BRIGADA PROVINCIAL DE EXTRANJERÍA</w:t>
      </w:r>
      <w:r w:rsidR="00AD1D28" w:rsidRPr="00126508">
        <w:rPr>
          <w:rFonts w:ascii="Segoe UI" w:eastAsia="Times New Roman" w:hAnsi="Segoe UI" w:cs="Segoe UI"/>
          <w:sz w:val="24"/>
          <w:szCs w:val="24"/>
          <w:lang w:eastAsia="es-ES"/>
        </w:rPr>
        <w:t>, mediante el presente escrito, y al amparo de lo que dispone el art. 29 L</w:t>
      </w:r>
      <w:r w:rsidR="001F1739" w:rsidRPr="00126508">
        <w:rPr>
          <w:rFonts w:ascii="Segoe UI" w:eastAsia="Times New Roman" w:hAnsi="Segoe UI" w:cs="Segoe UI"/>
          <w:sz w:val="24"/>
          <w:szCs w:val="24"/>
          <w:lang w:eastAsia="es-ES"/>
        </w:rPr>
        <w:t>ey 29/1998 Reguladora de la Jurisdicción Contencioso-administrativa</w:t>
      </w:r>
      <w:r w:rsidR="00AD1D28" w:rsidRPr="00126508">
        <w:rPr>
          <w:rFonts w:ascii="Segoe UI" w:eastAsia="Times New Roman" w:hAnsi="Segoe UI" w:cs="Segoe UI"/>
          <w:sz w:val="24"/>
          <w:szCs w:val="24"/>
          <w:lang w:eastAsia="es-ES"/>
        </w:rPr>
        <w:t xml:space="preserve">, que tenga por formulado el presente </w:t>
      </w:r>
      <w:r w:rsidR="00AD1D28" w:rsidRPr="00126508">
        <w:rPr>
          <w:rFonts w:ascii="Segoe UI" w:eastAsia="Times New Roman" w:hAnsi="Segoe UI" w:cs="Segoe UI"/>
          <w:b/>
          <w:bCs/>
          <w:sz w:val="24"/>
          <w:szCs w:val="24"/>
          <w:lang w:eastAsia="es-ES"/>
        </w:rPr>
        <w:t>REQUERIMIENTO</w:t>
      </w:r>
      <w:r w:rsidR="00AD1D28" w:rsidRPr="00126508">
        <w:rPr>
          <w:rFonts w:ascii="Segoe UI" w:eastAsia="Times New Roman" w:hAnsi="Segoe UI" w:cs="Segoe UI"/>
          <w:sz w:val="24"/>
          <w:szCs w:val="24"/>
          <w:lang w:eastAsia="es-ES"/>
        </w:rPr>
        <w:t xml:space="preserve"> al objeto de que se proceda a realizar la actuación a la que viene obligada</w:t>
      </w:r>
      <w:r w:rsidR="00BB090E">
        <w:rPr>
          <w:rFonts w:ascii="Segoe UI" w:eastAsia="Times New Roman" w:hAnsi="Segoe UI" w:cs="Segoe UI"/>
          <w:sz w:val="24"/>
          <w:szCs w:val="24"/>
          <w:lang w:eastAsia="es-ES"/>
        </w:rPr>
        <w:t>, previa autorización de la Oficina de Asilo y Refugio</w:t>
      </w:r>
      <w:r w:rsidR="00B241EC">
        <w:rPr>
          <w:rFonts w:ascii="Segoe UI" w:eastAsia="Times New Roman" w:hAnsi="Segoe UI" w:cs="Segoe UI"/>
          <w:sz w:val="24"/>
          <w:szCs w:val="24"/>
          <w:lang w:eastAsia="es-ES"/>
        </w:rPr>
        <w:t>,</w:t>
      </w:r>
      <w:r w:rsidR="00FF69D3">
        <w:rPr>
          <w:rFonts w:ascii="Segoe UI" w:eastAsia="Times New Roman" w:hAnsi="Segoe UI" w:cs="Segoe UI"/>
          <w:sz w:val="24"/>
          <w:szCs w:val="24"/>
          <w:lang w:eastAsia="es-ES"/>
        </w:rPr>
        <w:t xml:space="preserve"> en su caso</w:t>
      </w:r>
      <w:r w:rsidR="00AD1D28" w:rsidRPr="00126508">
        <w:rPr>
          <w:rFonts w:ascii="Segoe UI" w:eastAsia="Times New Roman" w:hAnsi="Segoe UI" w:cs="Segoe UI"/>
          <w:sz w:val="24"/>
          <w:szCs w:val="24"/>
          <w:lang w:eastAsia="es-ES"/>
        </w:rPr>
        <w:t xml:space="preserve">, </w:t>
      </w:r>
      <w:r w:rsidR="00FF69D3">
        <w:rPr>
          <w:rFonts w:ascii="Segoe UI" w:eastAsia="Times New Roman" w:hAnsi="Segoe UI" w:cs="Segoe UI"/>
          <w:sz w:val="24"/>
          <w:szCs w:val="24"/>
          <w:lang w:eastAsia="es-ES"/>
        </w:rPr>
        <w:t>y que</w:t>
      </w:r>
      <w:r w:rsidR="00AD1D28" w:rsidRPr="00126508">
        <w:rPr>
          <w:rFonts w:ascii="Segoe UI" w:eastAsia="Times New Roman" w:hAnsi="Segoe UI" w:cs="Segoe UI"/>
          <w:sz w:val="24"/>
          <w:szCs w:val="24"/>
          <w:lang w:eastAsia="es-ES"/>
        </w:rPr>
        <w:t xml:space="preserve"> consiste en</w:t>
      </w:r>
      <w:r w:rsidR="000E6BFC" w:rsidRPr="00126508">
        <w:rPr>
          <w:rFonts w:ascii="Segoe UI" w:eastAsia="Times New Roman" w:hAnsi="Segoe UI" w:cs="Segoe UI"/>
          <w:sz w:val="24"/>
          <w:szCs w:val="24"/>
          <w:lang w:eastAsia="es-ES"/>
        </w:rPr>
        <w:t xml:space="preserve"> </w:t>
      </w:r>
      <w:r w:rsidR="00BB090E">
        <w:rPr>
          <w:rFonts w:ascii="Segoe UI" w:eastAsia="Times New Roman" w:hAnsi="Segoe UI" w:cs="Segoe UI"/>
          <w:sz w:val="24"/>
          <w:szCs w:val="24"/>
          <w:lang w:eastAsia="es-ES"/>
        </w:rPr>
        <w:t>e</w:t>
      </w:r>
      <w:r w:rsidR="00BB090E">
        <w:rPr>
          <w:rFonts w:ascii="Segoe UI" w:eastAsia="Times New Roman" w:hAnsi="Segoe UI" w:cs="Segoe UI"/>
          <w:szCs w:val="24"/>
          <w:lang w:eastAsia="es-ES"/>
        </w:rPr>
        <w:t xml:space="preserve">l </w:t>
      </w:r>
      <w:r w:rsidR="00BB090E" w:rsidRPr="00BB090E">
        <w:rPr>
          <w:rFonts w:ascii="Segoe UI" w:eastAsia="Times New Roman" w:hAnsi="Segoe UI" w:cs="Segoe UI"/>
          <w:b/>
          <w:szCs w:val="24"/>
          <w:lang w:eastAsia="es-ES"/>
        </w:rPr>
        <w:t>LIBRAMIENTO DE</w:t>
      </w:r>
      <w:r w:rsidR="00BB090E" w:rsidRPr="00BB090E">
        <w:rPr>
          <w:rFonts w:ascii="Segoe UI" w:eastAsia="Times New Roman" w:hAnsi="Segoe UI" w:cs="Segoe UI"/>
          <w:b/>
          <w:bCs/>
          <w:szCs w:val="24"/>
          <w:lang w:eastAsia="es-ES"/>
        </w:rPr>
        <w:t xml:space="preserve"> DOCUMENTO QUE ACREDITE LA CONDICIÓN DE SOLICITANTE DE PROTECCIÓN INTERNACIONAL CON AUTORIZACIÓN PARA TRABAJAR</w:t>
      </w:r>
      <w:r w:rsidR="00BB090E" w:rsidRPr="00BB090E">
        <w:rPr>
          <w:rFonts w:ascii="Segoe UI" w:eastAsia="Times New Roman" w:hAnsi="Segoe UI" w:cs="Segoe UI"/>
          <w:b/>
          <w:szCs w:val="24"/>
          <w:lang w:eastAsia="es-ES"/>
        </w:rPr>
        <w:t>.</w:t>
      </w:r>
    </w:p>
    <w:p w14:paraId="198551D0" w14:textId="77777777" w:rsidR="00D60FA7" w:rsidRPr="00550769" w:rsidRDefault="00D60FA7" w:rsidP="00B47E86">
      <w:pPr>
        <w:spacing w:after="0" w:line="240" w:lineRule="auto"/>
        <w:jc w:val="both"/>
        <w:rPr>
          <w:rFonts w:ascii="Segoe UI" w:eastAsia="Times New Roman" w:hAnsi="Segoe UI" w:cs="Segoe UI"/>
          <w:szCs w:val="24"/>
          <w:lang w:eastAsia="es-ES"/>
        </w:rPr>
      </w:pPr>
    </w:p>
    <w:p w14:paraId="150B8E3E" w14:textId="05283275" w:rsidR="00660943" w:rsidRDefault="00550769" w:rsidP="00B47E86">
      <w:pPr>
        <w:spacing w:line="240" w:lineRule="auto"/>
        <w:jc w:val="center"/>
        <w:rPr>
          <w:rFonts w:ascii="Segoe UI" w:eastAsia="Times New Roman" w:hAnsi="Segoe UI" w:cs="Segoe UI"/>
          <w:sz w:val="24"/>
          <w:szCs w:val="24"/>
          <w:lang w:eastAsia="es-ES"/>
        </w:rPr>
      </w:pPr>
      <w:r>
        <w:rPr>
          <w:rFonts w:ascii="Segoe UI" w:eastAsia="Times New Roman" w:hAnsi="Segoe UI" w:cs="Segoe UI"/>
          <w:sz w:val="24"/>
          <w:szCs w:val="24"/>
          <w:lang w:eastAsia="es-ES"/>
        </w:rPr>
        <w:t xml:space="preserve">En </w:t>
      </w:r>
      <w:r w:rsidR="00DD0EC5">
        <w:rPr>
          <w:rFonts w:ascii="Segoe UI" w:eastAsia="Times New Roman" w:hAnsi="Segoe UI" w:cs="Segoe UI"/>
          <w:sz w:val="24"/>
          <w:szCs w:val="24"/>
          <w:lang w:eastAsia="es-ES"/>
        </w:rPr>
        <w:t>XXXXXXXXXXXXX</w:t>
      </w:r>
      <w:r>
        <w:rPr>
          <w:rFonts w:ascii="Segoe UI" w:eastAsia="Times New Roman" w:hAnsi="Segoe UI" w:cs="Segoe UI"/>
          <w:sz w:val="24"/>
          <w:szCs w:val="24"/>
          <w:lang w:eastAsia="es-ES"/>
        </w:rPr>
        <w:t xml:space="preserve"> a</w:t>
      </w:r>
      <w:r w:rsidR="00BB090E">
        <w:rPr>
          <w:rFonts w:ascii="Segoe UI" w:eastAsia="Times New Roman" w:hAnsi="Segoe UI" w:cs="Segoe UI"/>
          <w:sz w:val="24"/>
          <w:szCs w:val="24"/>
          <w:lang w:eastAsia="es-ES"/>
        </w:rPr>
        <w:t xml:space="preserve"> </w:t>
      </w:r>
      <w:r w:rsidR="00DD0EC5">
        <w:rPr>
          <w:rFonts w:ascii="Segoe UI" w:eastAsia="Times New Roman" w:hAnsi="Segoe UI" w:cs="Segoe UI"/>
          <w:sz w:val="24"/>
          <w:szCs w:val="24"/>
          <w:lang w:eastAsia="es-ES"/>
        </w:rPr>
        <w:t>XX</w:t>
      </w:r>
      <w:r>
        <w:rPr>
          <w:rFonts w:ascii="Segoe UI" w:eastAsia="Times New Roman" w:hAnsi="Segoe UI" w:cs="Segoe UI"/>
          <w:sz w:val="24"/>
          <w:szCs w:val="24"/>
          <w:lang w:eastAsia="es-ES"/>
        </w:rPr>
        <w:t xml:space="preserve"> de </w:t>
      </w:r>
      <w:r w:rsidR="00DD0EC5">
        <w:rPr>
          <w:rFonts w:ascii="Segoe UI" w:eastAsia="Times New Roman" w:hAnsi="Segoe UI" w:cs="Segoe UI"/>
          <w:sz w:val="24"/>
          <w:szCs w:val="24"/>
          <w:lang w:eastAsia="es-ES"/>
        </w:rPr>
        <w:t>XXXXXXXXXXXX</w:t>
      </w:r>
      <w:r>
        <w:rPr>
          <w:rFonts w:ascii="Segoe UI" w:eastAsia="Times New Roman" w:hAnsi="Segoe UI" w:cs="Segoe UI"/>
          <w:sz w:val="24"/>
          <w:szCs w:val="24"/>
          <w:lang w:eastAsia="es-ES"/>
        </w:rPr>
        <w:t xml:space="preserve"> de 2022</w:t>
      </w:r>
    </w:p>
    <w:p w14:paraId="34B66092" w14:textId="53A38500" w:rsidR="00B47E86" w:rsidRDefault="00B47E86" w:rsidP="00B47E86">
      <w:pPr>
        <w:spacing w:line="240" w:lineRule="auto"/>
        <w:jc w:val="center"/>
        <w:rPr>
          <w:rFonts w:ascii="Segoe UI" w:eastAsia="Times New Roman" w:hAnsi="Segoe UI" w:cs="Segoe UI"/>
          <w:sz w:val="24"/>
          <w:szCs w:val="24"/>
          <w:lang w:eastAsia="es-ES"/>
        </w:rPr>
      </w:pPr>
    </w:p>
    <w:p w14:paraId="4332212C" w14:textId="752F7C75" w:rsidR="00B47E86" w:rsidRDefault="00B47E86" w:rsidP="00B47E86">
      <w:pPr>
        <w:spacing w:line="240" w:lineRule="auto"/>
        <w:jc w:val="center"/>
        <w:rPr>
          <w:rFonts w:ascii="Segoe UI" w:eastAsia="Times New Roman" w:hAnsi="Segoe UI" w:cs="Segoe UI"/>
          <w:sz w:val="24"/>
          <w:szCs w:val="24"/>
          <w:lang w:eastAsia="es-ES"/>
        </w:rPr>
      </w:pPr>
    </w:p>
    <w:p w14:paraId="39C68ECA" w14:textId="77777777" w:rsidR="00B47E86" w:rsidRDefault="00B47E86" w:rsidP="00B47E86">
      <w:pPr>
        <w:spacing w:line="240" w:lineRule="auto"/>
        <w:jc w:val="center"/>
        <w:rPr>
          <w:rFonts w:ascii="Segoe UI" w:eastAsia="Times New Roman" w:hAnsi="Segoe UI" w:cs="Segoe UI"/>
          <w:sz w:val="24"/>
          <w:szCs w:val="24"/>
          <w:lang w:eastAsia="es-ES"/>
        </w:rPr>
      </w:pPr>
    </w:p>
    <w:p w14:paraId="25FB978F" w14:textId="37AD8903" w:rsidR="00E13EB7" w:rsidRPr="00126508" w:rsidRDefault="00D60FA7" w:rsidP="00B47E86">
      <w:pPr>
        <w:spacing w:line="240" w:lineRule="auto"/>
        <w:jc w:val="center"/>
        <w:rPr>
          <w:rFonts w:ascii="Segoe UI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  <w:lang w:eastAsia="es-ES"/>
        </w:rPr>
        <w:t xml:space="preserve">D. </w:t>
      </w:r>
      <w:r w:rsidR="00DD0EC5">
        <w:rPr>
          <w:rFonts w:ascii="Segoe UI" w:eastAsia="Times New Roman" w:hAnsi="Segoe UI" w:cs="Segoe UI"/>
          <w:sz w:val="24"/>
          <w:szCs w:val="24"/>
          <w:lang w:eastAsia="es-ES"/>
        </w:rPr>
        <w:t>NOMBRE Y APELLIDOS</w:t>
      </w:r>
      <w:bookmarkStart w:id="0" w:name="_GoBack"/>
      <w:bookmarkEnd w:id="0"/>
    </w:p>
    <w:sectPr w:rsidR="00E13EB7" w:rsidRPr="00126508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E7B029" w14:textId="77777777" w:rsidR="002054E4" w:rsidRDefault="002054E4" w:rsidP="002054E4">
      <w:pPr>
        <w:spacing w:after="0" w:line="240" w:lineRule="auto"/>
      </w:pPr>
      <w:r>
        <w:separator/>
      </w:r>
    </w:p>
  </w:endnote>
  <w:endnote w:type="continuationSeparator" w:id="0">
    <w:p w14:paraId="6900E265" w14:textId="77777777" w:rsidR="002054E4" w:rsidRDefault="002054E4" w:rsidP="002054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CJK SC Regular">
    <w:altName w:val="Times New Roman"/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50979473"/>
      <w:docPartObj>
        <w:docPartGallery w:val="Page Numbers (Bottom of Page)"/>
        <w:docPartUnique/>
      </w:docPartObj>
    </w:sdtPr>
    <w:sdtContent>
      <w:p w14:paraId="49B24F0E" w14:textId="2BD1ABB6" w:rsidR="00D60FA7" w:rsidRDefault="00D60FA7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/</w:t>
        </w:r>
        <w:r w:rsidR="00B47E86">
          <w:t>2</w:t>
        </w:r>
      </w:p>
    </w:sdtContent>
  </w:sdt>
  <w:p w14:paraId="62926B7E" w14:textId="77777777" w:rsidR="002054E4" w:rsidRDefault="002054E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5733BE" w14:textId="77777777" w:rsidR="002054E4" w:rsidRDefault="002054E4" w:rsidP="002054E4">
      <w:pPr>
        <w:spacing w:after="0" w:line="240" w:lineRule="auto"/>
      </w:pPr>
      <w:r>
        <w:separator/>
      </w:r>
    </w:p>
  </w:footnote>
  <w:footnote w:type="continuationSeparator" w:id="0">
    <w:p w14:paraId="23D40561" w14:textId="77777777" w:rsidR="002054E4" w:rsidRDefault="002054E4" w:rsidP="002054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824B5C"/>
    <w:multiLevelType w:val="hybridMultilevel"/>
    <w:tmpl w:val="A40C08F4"/>
    <w:lvl w:ilvl="0" w:tplc="06CC2A06">
      <w:start w:val="1"/>
      <w:numFmt w:val="decimal"/>
      <w:lvlText w:val="%1)"/>
      <w:lvlJc w:val="left"/>
      <w:pPr>
        <w:ind w:left="869" w:hanging="585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364" w:hanging="360"/>
      </w:pPr>
    </w:lvl>
    <w:lvl w:ilvl="2" w:tplc="040A001B" w:tentative="1">
      <w:start w:val="1"/>
      <w:numFmt w:val="lowerRoman"/>
      <w:lvlText w:val="%3."/>
      <w:lvlJc w:val="right"/>
      <w:pPr>
        <w:ind w:left="2084" w:hanging="180"/>
      </w:pPr>
    </w:lvl>
    <w:lvl w:ilvl="3" w:tplc="040A000F" w:tentative="1">
      <w:start w:val="1"/>
      <w:numFmt w:val="decimal"/>
      <w:lvlText w:val="%4."/>
      <w:lvlJc w:val="left"/>
      <w:pPr>
        <w:ind w:left="2804" w:hanging="360"/>
      </w:pPr>
    </w:lvl>
    <w:lvl w:ilvl="4" w:tplc="040A0019" w:tentative="1">
      <w:start w:val="1"/>
      <w:numFmt w:val="lowerLetter"/>
      <w:lvlText w:val="%5."/>
      <w:lvlJc w:val="left"/>
      <w:pPr>
        <w:ind w:left="3524" w:hanging="360"/>
      </w:pPr>
    </w:lvl>
    <w:lvl w:ilvl="5" w:tplc="040A001B" w:tentative="1">
      <w:start w:val="1"/>
      <w:numFmt w:val="lowerRoman"/>
      <w:lvlText w:val="%6."/>
      <w:lvlJc w:val="right"/>
      <w:pPr>
        <w:ind w:left="4244" w:hanging="180"/>
      </w:pPr>
    </w:lvl>
    <w:lvl w:ilvl="6" w:tplc="040A000F" w:tentative="1">
      <w:start w:val="1"/>
      <w:numFmt w:val="decimal"/>
      <w:lvlText w:val="%7."/>
      <w:lvlJc w:val="left"/>
      <w:pPr>
        <w:ind w:left="4964" w:hanging="360"/>
      </w:pPr>
    </w:lvl>
    <w:lvl w:ilvl="7" w:tplc="040A0019" w:tentative="1">
      <w:start w:val="1"/>
      <w:numFmt w:val="lowerLetter"/>
      <w:lvlText w:val="%8."/>
      <w:lvlJc w:val="left"/>
      <w:pPr>
        <w:ind w:left="5684" w:hanging="360"/>
      </w:pPr>
    </w:lvl>
    <w:lvl w:ilvl="8" w:tplc="0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552407E3"/>
    <w:multiLevelType w:val="hybridMultilevel"/>
    <w:tmpl w:val="690415F4"/>
    <w:lvl w:ilvl="0" w:tplc="6F28DAB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D28"/>
    <w:rsid w:val="00031DD2"/>
    <w:rsid w:val="00082426"/>
    <w:rsid w:val="000E6BFC"/>
    <w:rsid w:val="00114846"/>
    <w:rsid w:val="00126508"/>
    <w:rsid w:val="001F1739"/>
    <w:rsid w:val="002054E4"/>
    <w:rsid w:val="003E1179"/>
    <w:rsid w:val="00521019"/>
    <w:rsid w:val="00550769"/>
    <w:rsid w:val="005F685A"/>
    <w:rsid w:val="00660943"/>
    <w:rsid w:val="00691392"/>
    <w:rsid w:val="007B1687"/>
    <w:rsid w:val="00882F63"/>
    <w:rsid w:val="008C467C"/>
    <w:rsid w:val="00930EC3"/>
    <w:rsid w:val="009C3A99"/>
    <w:rsid w:val="009F417D"/>
    <w:rsid w:val="00AD1D28"/>
    <w:rsid w:val="00B241EC"/>
    <w:rsid w:val="00B47E86"/>
    <w:rsid w:val="00BB090E"/>
    <w:rsid w:val="00D60FA7"/>
    <w:rsid w:val="00DD0EC5"/>
    <w:rsid w:val="00E26FE4"/>
    <w:rsid w:val="00EE5C8A"/>
    <w:rsid w:val="00F431CD"/>
    <w:rsid w:val="00FC59E8"/>
    <w:rsid w:val="00FD4D48"/>
    <w:rsid w:val="00FF6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64659E"/>
  <w15:docId w15:val="{461F07CF-E287-43C6-8A8E-6B3671E78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D1D28"/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D1D2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5Car">
    <w:name w:val="Título 5 Car"/>
    <w:basedOn w:val="Fuentedeprrafopredeter"/>
    <w:link w:val="Ttulo5"/>
    <w:uiPriority w:val="9"/>
    <w:semiHidden/>
    <w:rsid w:val="00AD1D28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Cita">
    <w:name w:val="Quote"/>
    <w:basedOn w:val="Normal"/>
    <w:next w:val="Normal"/>
    <w:link w:val="CitaCar"/>
    <w:uiPriority w:val="29"/>
    <w:qFormat/>
    <w:rsid w:val="00930EC3"/>
    <w:pPr>
      <w:spacing w:before="120" w:after="0" w:line="360" w:lineRule="auto"/>
      <w:ind w:left="1134"/>
      <w:jc w:val="both"/>
    </w:pPr>
    <w:rPr>
      <w:rFonts w:ascii="Arial" w:hAnsi="Arial"/>
      <w:iCs/>
    </w:rPr>
  </w:style>
  <w:style w:type="character" w:customStyle="1" w:styleId="CitaCar">
    <w:name w:val="Cita Car"/>
    <w:basedOn w:val="Fuentedeprrafopredeter"/>
    <w:link w:val="Cita"/>
    <w:uiPriority w:val="29"/>
    <w:rsid w:val="00930EC3"/>
    <w:rPr>
      <w:rFonts w:ascii="Arial" w:hAnsi="Arial"/>
      <w:iCs/>
    </w:rPr>
  </w:style>
  <w:style w:type="character" w:styleId="Hipervnculo">
    <w:name w:val="Hyperlink"/>
    <w:basedOn w:val="Fuentedeprrafopredeter"/>
    <w:uiPriority w:val="99"/>
    <w:unhideWhenUsed/>
    <w:rsid w:val="00126508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550769"/>
    <w:pPr>
      <w:spacing w:after="0" w:line="240" w:lineRule="auto"/>
      <w:ind w:left="720"/>
      <w:contextualSpacing/>
    </w:pPr>
    <w:rPr>
      <w:rFonts w:ascii="Cambria" w:eastAsia="Noto Sans CJK SC Regular" w:hAnsi="Cambria" w:cs="Mangal"/>
      <w:color w:val="00000A"/>
      <w:sz w:val="24"/>
      <w:szCs w:val="21"/>
      <w:lang w:eastAsia="zh-CN" w:bidi="hi-IN"/>
    </w:rPr>
  </w:style>
  <w:style w:type="paragraph" w:customStyle="1" w:styleId="Standard">
    <w:name w:val="Standard"/>
    <w:rsid w:val="00550769"/>
    <w:pPr>
      <w:suppressAutoHyphens/>
      <w:autoSpaceDN w:val="0"/>
      <w:spacing w:after="0" w:line="240" w:lineRule="auto"/>
      <w:textAlignment w:val="baseline"/>
    </w:pPr>
    <w:rPr>
      <w:rFonts w:ascii="Cambria" w:eastAsia="Noto Sans CJK SC Regular" w:hAnsi="Cambria" w:cs="FreeSans"/>
      <w:kern w:val="3"/>
      <w:sz w:val="24"/>
      <w:szCs w:val="24"/>
      <w:lang w:eastAsia="zh-CN" w:bidi="hi-IN"/>
    </w:rPr>
  </w:style>
  <w:style w:type="paragraph" w:styleId="Encabezado">
    <w:name w:val="header"/>
    <w:basedOn w:val="Normal"/>
    <w:link w:val="EncabezadoCar"/>
    <w:uiPriority w:val="99"/>
    <w:unhideWhenUsed/>
    <w:rsid w:val="002054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54E4"/>
  </w:style>
  <w:style w:type="paragraph" w:styleId="Piedepgina">
    <w:name w:val="footer"/>
    <w:basedOn w:val="Normal"/>
    <w:link w:val="PiedepginaCar"/>
    <w:uiPriority w:val="99"/>
    <w:unhideWhenUsed/>
    <w:rsid w:val="002054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5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156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ategoryDescription xmlns="http://schemas.microsoft.com/sharepoint.v3" xsi:nil="true"/>
    <Orden xmlns="6F05823A-4C35-4FD8-8575-5302A829E79A">0</Orden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6185A4F36D6BF4E9C5A81DD62C757A2" ma:contentTypeVersion="" ma:contentTypeDescription="Crear nuevo documento." ma:contentTypeScope="" ma:versionID="bc2142beb810247589cff8d20b805617">
  <xsd:schema xmlns:xsd="http://www.w3.org/2001/XMLSchema" xmlns:xs="http://www.w3.org/2001/XMLSchema" xmlns:p="http://schemas.microsoft.com/office/2006/metadata/properties" xmlns:ns2="http://schemas.microsoft.com/sharepoint.v3" xmlns:ns3="6F05823A-4C35-4FD8-8575-5302A829E79A" xmlns:ns4="214f1ef7-16da-4278-bf81-be40784dfd4f" xmlns:ns5="6f05823a-4c35-4fd8-8575-5302a829e79a" targetNamespace="http://schemas.microsoft.com/office/2006/metadata/properties" ma:root="true" ma:fieldsID="fd06aae08eab5f4128f53ecfbcd9ff60" ns2:_="" ns3:_="" ns4:_="" ns5:_="">
    <xsd:import namespace="http://schemas.microsoft.com/sharepoint.v3"/>
    <xsd:import namespace="6F05823A-4C35-4FD8-8575-5302A829E79A"/>
    <xsd:import namespace="214f1ef7-16da-4278-bf81-be40784dfd4f"/>
    <xsd:import namespace="6f05823a-4c35-4fd8-8575-5302a829e79a"/>
    <xsd:element name="properties">
      <xsd:complexType>
        <xsd:sequence>
          <xsd:element name="documentManagement">
            <xsd:complexType>
              <xsd:all>
                <xsd:element ref="ns2:CategoryDescription" minOccurs="0"/>
                <xsd:element ref="ns3:Orden" minOccurs="0"/>
                <xsd:element ref="ns4:SharedWithUsers" minOccurs="0"/>
                <xsd:element ref="ns4:SharedWithDetails" minOccurs="0"/>
                <xsd:element ref="ns5:MediaServiceMetadata" minOccurs="0"/>
                <xsd:element ref="ns5:MediaServiceFastMetadata" minOccurs="0"/>
                <xsd:element ref="ns5:MediaServiceAutoTags" minOccurs="0"/>
                <xsd:element ref="ns5:MediaServiceDateTaken" minOccurs="0"/>
                <xsd:element ref="ns5:MediaServiceLocation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8" nillable="true" ma:displayName="Descripción" ma:internalName="CategoryDescrip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05823A-4C35-4FD8-8575-5302A829E79A" elementFormDefault="qualified">
    <xsd:import namespace="http://schemas.microsoft.com/office/2006/documentManagement/types"/>
    <xsd:import namespace="http://schemas.microsoft.com/office/infopath/2007/PartnerControls"/>
    <xsd:element name="Orden" ma:index="9" nillable="true" ma:displayName="Orden" ma:decimals="0" ma:default="0" ma:internalName="Orden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4f1ef7-16da-4278-bf81-be40784dfd4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05823a-4c35-4fd8-8575-5302a829e7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DC8BDC-C3F0-4FED-8209-5E8A6435DC0D}">
  <ds:schemaRefs>
    <ds:schemaRef ds:uri="http://purl.org/dc/terms/"/>
    <ds:schemaRef ds:uri="6F05823A-4C35-4FD8-8575-5302A829E79A"/>
    <ds:schemaRef ds:uri="http://schemas.microsoft.com/office/infopath/2007/PartnerControls"/>
    <ds:schemaRef ds:uri="214f1ef7-16da-4278-bf81-be40784dfd4f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6f05823a-4c35-4fd8-8575-5302a829e79a"/>
    <ds:schemaRef ds:uri="http://www.w3.org/XML/1998/namespace"/>
    <ds:schemaRef ds:uri="http://schemas.microsoft.com/sharepoint.v3"/>
    <ds:schemaRef ds:uri="http://purl.org/dc/dcmitype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C1FAE7EB-B512-4424-9293-B0A8DBC10E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C262CA-BD4D-4A1C-AFCE-06B6179955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.v3"/>
    <ds:schemaRef ds:uri="6F05823A-4C35-4FD8-8575-5302A829E79A"/>
    <ds:schemaRef ds:uri="214f1ef7-16da-4278-bf81-be40784dfd4f"/>
    <ds:schemaRef ds:uri="6f05823a-4c35-4fd8-8575-5302a829e7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E82C75B-B3B3-4DF4-ADD7-4CC6A12F3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638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 de la Mora</dc:creator>
  <cp:lastModifiedBy>Gabriel De la Mora Gonzalez</cp:lastModifiedBy>
  <cp:revision>2</cp:revision>
  <cp:lastPrinted>2022-02-03T08:25:00Z</cp:lastPrinted>
  <dcterms:created xsi:type="dcterms:W3CDTF">2022-10-25T07:55:00Z</dcterms:created>
  <dcterms:modified xsi:type="dcterms:W3CDTF">2022-10-25T07:55:00Z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0x01010036185A4F36D6BF4E9C5A81DD62C757A2</vt:lpwstr>
  </property>
</Properties>
</file>